
<file path=[Content_Types].xml><?xml version="1.0" encoding="utf-8"?>
<Types xmlns="http://schemas.openxmlformats.org/package/2006/content-types">
  <Default Extension="xml" ContentType="application/xml"/>
  <Default Extension="bmp" ContentType="image/bmp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ascii="黑体" w:hAnsi="黑体" w:eastAsia="黑体" w:cs="黑体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lang w:val="en-US" w:eastAsia="zh-CN"/>
        </w:rPr>
        <w:t>附件</w:t>
      </w:r>
    </w:p>
    <w:p>
      <w:pPr>
        <w:spacing w:line="240" w:lineRule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609590" cy="2868930"/>
            <wp:effectExtent l="0" t="0" r="10160" b="7620"/>
            <wp:docPr id="1" name="图片 1" descr="附件2023年沈阳市科技计划（第二批）项目安排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2023年沈阳市科技计划（第二批）项目安排表"/>
                    <pic:cNvPicPr>
                      <a:picLocks noChangeAspect="1"/>
                    </pic:cNvPicPr>
                  </pic:nvPicPr>
                  <pic:blipFill>
                    <a:blip r:embed="rId8"/>
                    <a:srcRect t="905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br w:type="page"/>
      </w:r>
    </w:p>
    <w:p>
      <w:pPr>
        <w:spacing w:line="240" w:lineRule="auto"/>
        <w:rPr>
          <w:rFonts w:hint="eastAsia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7984490" cy="5640705"/>
            <wp:effectExtent l="0" t="0" r="17145" b="16510"/>
            <wp:docPr id="8" name="图片 8" descr="附件2023年沈阳市科技计划（第二批）项目安排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附件2023年沈阳市科技计划（第二批）项目安排表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4490" cy="564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931150" cy="5603240"/>
            <wp:effectExtent l="0" t="0" r="16510" b="12700"/>
            <wp:docPr id="9" name="图片 9" descr="附件2023年沈阳市科技计划（第二批）项目安排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附件2023年沈阳市科技计划（第二批）项目安排表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115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7355840" cy="5645150"/>
            <wp:effectExtent l="0" t="0" r="12700" b="16510"/>
            <wp:docPr id="10" name="图片 10" descr="附件2023年沈阳市科技计划（第二批）项目安排表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附件2023年沈阳市科技计划（第二批）项目安排表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5840" cy="564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" w:eastAsia="仿宋_GB231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8857615</wp:posOffset>
                </wp:positionV>
                <wp:extent cx="5615940" cy="43053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6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wordWrap w:val="0"/>
                              <w:ind w:right="160" w:rightChars="50"/>
                              <w:jc w:val="right"/>
                              <w:rPr>
                                <w:rFonts w:hAnsi="仿宋"/>
                                <w:sz w:val="28"/>
                              </w:rPr>
                            </w:pPr>
                            <w:r>
                              <w:rPr>
                                <w:rFonts w:hint="eastAsia" w:hAnsi="仿宋"/>
                                <w:sz w:val="28"/>
                              </w:rPr>
                              <w:t xml:space="preserve">沈阳市科学技术局办公室           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 xml:space="preserve">        202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>月</w:t>
                            </w:r>
                            <w:r>
                              <w:rPr>
                                <w:rFonts w:hint="eastAsia" w:hAnsi="仿宋"/>
                                <w:sz w:val="2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hAnsi="仿宋"/>
                                <w:sz w:val="28"/>
                              </w:rPr>
                              <w:t>日印发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2pt;margin-top:697.45pt;height:33.9pt;width:442.2pt;mso-position-horizontal-relative:page;mso-position-vertical-relative:page;z-index:251662336;v-text-anchor:middle;mso-width-relative:page;mso-height-relative:page;" filled="f" stroked="f" coordsize="21600,21600" o:gfxdata="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Mv/AB9oAAAAOAQAADwAAAAAAAAABACAAAAAiAAAAZHJzL2Rvd25yZXYueG1sUEsBAhQAFAAAAAgA&#10;h07iQGLJzzojAgAAOQQAAA4AAAAAAAAAAQAgAAAAKQEAAGRycy9lMm9Eb2MueG1sUEsFBgAAAAAG&#10;AAYAWQEAAL4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wordWrap w:val="0"/>
                        <w:ind w:right="160" w:rightChars="50"/>
                        <w:jc w:val="right"/>
                        <w:rPr>
                          <w:rFonts w:hAnsi="仿宋"/>
                          <w:sz w:val="28"/>
                        </w:rPr>
                      </w:pPr>
                      <w:r>
                        <w:rPr>
                          <w:rFonts w:hint="eastAsia" w:hAnsi="仿宋"/>
                          <w:sz w:val="28"/>
                        </w:rPr>
                        <w:t xml:space="preserve">沈阳市科学技术局办公室           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hAnsi="仿宋"/>
                          <w:sz w:val="28"/>
                        </w:rPr>
                        <w:t xml:space="preserve">        202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hAnsi="仿宋"/>
                          <w:sz w:val="28"/>
                        </w:rPr>
                        <w:t>年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>8</w:t>
                      </w:r>
                      <w:r>
                        <w:rPr>
                          <w:rFonts w:hint="eastAsia" w:hAnsi="仿宋"/>
                          <w:sz w:val="28"/>
                        </w:rPr>
                        <w:t>月</w:t>
                      </w:r>
                      <w:r>
                        <w:rPr>
                          <w:rFonts w:hint="eastAsia" w:hAnsi="仿宋"/>
                          <w:sz w:val="28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hAnsi="仿宋"/>
                          <w:sz w:val="28"/>
                        </w:rPr>
                        <w:t>日印发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margin">
                  <wp:posOffset>48260</wp:posOffset>
                </wp:positionH>
                <wp:positionV relativeFrom="margin">
                  <wp:posOffset>7933690</wp:posOffset>
                </wp:positionV>
                <wp:extent cx="5615940" cy="0"/>
                <wp:effectExtent l="0" t="0" r="0" b="0"/>
                <wp:wrapNone/>
                <wp:docPr id="2" name="Auto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6" o:spid="_x0000_s1026" o:spt="32" type="#_x0000_t32" style="position:absolute;left:0pt;margin-left:3.8pt;margin-top:624.7pt;height:0pt;width:442.2pt;mso-position-horizontal-relative:margin;mso-position-vertical-relative:margin;z-index:251661312;mso-width-relative:page;mso-height-relative:page;" filled="f" stroked="t" coordsize="21600,21600" o:gfxdata="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+gTQN9QAAAALAQAADwAAAAAAAAABACAAAAAiAAAAZHJzL2Rvd25yZXYu&#10;eG1sUEsBAhQAFAAAAAgAh07iQPY+OCb/AQAABQQAAA4AAAAAAAAAAQAgAAAAIwEAAGRycy9lMm9E&#10;b2MueG1sUEsFBgAAAAAGAAYAWQEAAJQFAAAAAA==&#10;">
                <v:fill on="f" focussize="0,0"/>
                <v:stroke weight="1pt" color="#000000" joinstyle="round"/>
                <v:imagedata o:title=""/>
                <o:lock v:ext="edit" aspectratio="f"/>
                <w10:anchorlock/>
              </v:shape>
            </w:pict>
          </mc:Fallback>
        </mc:AlternateContent>
      </w:r>
      <w:r>
        <w:rPr>
          <w:rFonts w:hint="eastAsia" w:ascii="仿宋_GB2312" w:hAnsi="仿宋" w:eastAsia="仿宋_GB231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1056640</wp:posOffset>
                </wp:positionH>
                <wp:positionV relativeFrom="page">
                  <wp:posOffset>8930005</wp:posOffset>
                </wp:positionV>
                <wp:extent cx="5615940" cy="0"/>
                <wp:effectExtent l="0" t="0" r="0" b="0"/>
                <wp:wrapNone/>
                <wp:docPr id="4" name="Auto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AutoShape 5" o:spid="_x0000_s1026" o:spt="32" type="#_x0000_t32" style="position:absolute;left:0pt;margin-left:83.2pt;margin-top:703.15pt;height:0pt;width:442.2pt;mso-position-horizontal-relative:page;mso-position-vertical-relative:page;z-index:251660288;mso-width-relative:page;mso-height-relative:page;" filled="f" stroked="t" coordsize="21600,21600" o:gfxdata="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oFx3nVAAAADgEAAA8AAAAAAAAAAQAgAAAAIgAAAGRycy9kb3ducmV2&#10;LnhtbFBLAQIUABQAAAAIAIdO4kBbVq/H/wEAAAUEAAAOAAAAAAAAAAEAIAAAACQBAABkcnMvZTJv&#10;RG9jLnhtbFBLBQYAAAAABgAGAFkBAACVBQAAAAA=&#10;">
                <v:fill on="f" focussize="0,0"/>
                <v:stroke weight="1pt" color="#000000" joinstyle="round"/>
                <v:imagedata o:title=""/>
                <o:lock v:ext="edit" aspectratio="f"/>
                <w10:anchorlock/>
              </v:shape>
            </w:pict>
          </mc:Fallback>
        </mc:AlternateConten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2098" w:right="1474" w:bottom="1985" w:left="1588" w:header="851" w:footer="992" w:gutter="0"/>
      <w:pgNumType w:fmt="numberInDash"/>
      <w:cols w:space="720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wordWrap w:val="0"/>
      <w:ind w:right="320" w:rightChars="100"/>
      <w:jc w:val="right"/>
      <w:rPr>
        <w:rFonts w:hAnsi="仿宋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wordWrap w:val="0"/>
                            <w:ind w:right="320" w:rightChars="100"/>
                            <w:jc w:val="right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  <w:lang w:val="zh-CN"/>
                            </w:rPr>
                            <w:t>-</w:t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 xml:space="preserve"> 3 -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C8Xv7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wordWrap w:val="0"/>
                      <w:ind w:right="320" w:rightChars="100"/>
                      <w:jc w:val="right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PAGE   \* MERGEFORMAT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  <w:lang w:val="zh-CN"/>
                      </w:rPr>
                      <w:t>-</w:t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 xml:space="preserve"> 3 -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9"/>
      <w:rPr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20" w:leftChars="100"/>
      <w:rPr>
        <w:rFonts w:hint="eastAsia" w:hAnsi="仿宋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MT0TX7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ind w:left="320" w:leftChars="100"/>
                          </w:pP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DSS+k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ind w:left="320" w:leftChars="100"/>
                    </w:pPr>
                  </w:p>
                </w:txbxContent>
              </v:textbox>
            </v:shape>
          </w:pict>
        </mc:Fallback>
      </mc:AlternateContent>
    </w:r>
  </w:p>
  <w:p>
    <w:pPr>
      <w:pStyle w:val="9"/>
      <w:ind w:firstLine="280" w:firstLineChars="100"/>
      <w:rPr>
        <w:rFonts w:hAnsi="仿宋"/>
        <w:sz w:val="28"/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bordersDoNotSurroundHeader w:val="0"/>
  <w:bordersDoNotSurroundFooter w:val="0"/>
  <w:documentProtection w:edit="readOnly"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ExNDViZjQzYTk4NjA3MjExMjNkOTE1YzU4NWIwZTMifQ=="/>
    <w:docVar w:name="KGWebUrl" w:val="http://59.197.224.47:80/seeyon/officeservlet"/>
  </w:docVars>
  <w:rsids>
    <w:rsidRoot w:val="00A61408"/>
    <w:rsid w:val="00006DDA"/>
    <w:rsid w:val="000246CA"/>
    <w:rsid w:val="000312FE"/>
    <w:rsid w:val="000473DF"/>
    <w:rsid w:val="0004776D"/>
    <w:rsid w:val="00096042"/>
    <w:rsid w:val="000E4563"/>
    <w:rsid w:val="001104EE"/>
    <w:rsid w:val="00111013"/>
    <w:rsid w:val="00121ED9"/>
    <w:rsid w:val="00134819"/>
    <w:rsid w:val="001619BB"/>
    <w:rsid w:val="00186FAD"/>
    <w:rsid w:val="00196FEC"/>
    <w:rsid w:val="00253907"/>
    <w:rsid w:val="00253ADB"/>
    <w:rsid w:val="0026025C"/>
    <w:rsid w:val="002762FD"/>
    <w:rsid w:val="002C6599"/>
    <w:rsid w:val="002D19A5"/>
    <w:rsid w:val="0033232F"/>
    <w:rsid w:val="003379A1"/>
    <w:rsid w:val="00351D8D"/>
    <w:rsid w:val="003A4063"/>
    <w:rsid w:val="003D055C"/>
    <w:rsid w:val="003F416B"/>
    <w:rsid w:val="003F706A"/>
    <w:rsid w:val="00403E1B"/>
    <w:rsid w:val="00422FFE"/>
    <w:rsid w:val="0042371C"/>
    <w:rsid w:val="004306A3"/>
    <w:rsid w:val="004C78F5"/>
    <w:rsid w:val="004D226C"/>
    <w:rsid w:val="004D7917"/>
    <w:rsid w:val="00544F18"/>
    <w:rsid w:val="00544F52"/>
    <w:rsid w:val="00595427"/>
    <w:rsid w:val="005E5DF4"/>
    <w:rsid w:val="005F6B94"/>
    <w:rsid w:val="0060048C"/>
    <w:rsid w:val="00604D33"/>
    <w:rsid w:val="006142E5"/>
    <w:rsid w:val="00634054"/>
    <w:rsid w:val="00663A04"/>
    <w:rsid w:val="006D6910"/>
    <w:rsid w:val="0070197E"/>
    <w:rsid w:val="00707974"/>
    <w:rsid w:val="007241C0"/>
    <w:rsid w:val="007476C5"/>
    <w:rsid w:val="0077363B"/>
    <w:rsid w:val="007776E6"/>
    <w:rsid w:val="00792664"/>
    <w:rsid w:val="008013B2"/>
    <w:rsid w:val="008203CD"/>
    <w:rsid w:val="008368B1"/>
    <w:rsid w:val="00841D49"/>
    <w:rsid w:val="00855993"/>
    <w:rsid w:val="00875222"/>
    <w:rsid w:val="00897A1C"/>
    <w:rsid w:val="008D69B6"/>
    <w:rsid w:val="008F40DF"/>
    <w:rsid w:val="008F5277"/>
    <w:rsid w:val="0090595A"/>
    <w:rsid w:val="009921E3"/>
    <w:rsid w:val="009A3484"/>
    <w:rsid w:val="009B2C7D"/>
    <w:rsid w:val="00A22D32"/>
    <w:rsid w:val="00A246B2"/>
    <w:rsid w:val="00A330AF"/>
    <w:rsid w:val="00A346B6"/>
    <w:rsid w:val="00A61408"/>
    <w:rsid w:val="00A723EA"/>
    <w:rsid w:val="00A9360A"/>
    <w:rsid w:val="00A94BF8"/>
    <w:rsid w:val="00A96502"/>
    <w:rsid w:val="00AD1643"/>
    <w:rsid w:val="00AF56D0"/>
    <w:rsid w:val="00B01B18"/>
    <w:rsid w:val="00B70361"/>
    <w:rsid w:val="00B70B8B"/>
    <w:rsid w:val="00B71E0B"/>
    <w:rsid w:val="00BA2D1F"/>
    <w:rsid w:val="00BF4D84"/>
    <w:rsid w:val="00C15DB6"/>
    <w:rsid w:val="00C53EC6"/>
    <w:rsid w:val="00C804B9"/>
    <w:rsid w:val="00CB7B71"/>
    <w:rsid w:val="00D518DB"/>
    <w:rsid w:val="00D51BCA"/>
    <w:rsid w:val="00D54F2F"/>
    <w:rsid w:val="00D5727B"/>
    <w:rsid w:val="00D83B5B"/>
    <w:rsid w:val="00E0154F"/>
    <w:rsid w:val="00E1432C"/>
    <w:rsid w:val="00E35A2F"/>
    <w:rsid w:val="00E4026A"/>
    <w:rsid w:val="00E8654C"/>
    <w:rsid w:val="00ED63C1"/>
    <w:rsid w:val="00EF4752"/>
    <w:rsid w:val="00F138A1"/>
    <w:rsid w:val="00F2477A"/>
    <w:rsid w:val="00FB3872"/>
    <w:rsid w:val="00FE55E2"/>
    <w:rsid w:val="00FE7201"/>
    <w:rsid w:val="012B57D2"/>
    <w:rsid w:val="0A76477C"/>
    <w:rsid w:val="0D0A103D"/>
    <w:rsid w:val="0F81107E"/>
    <w:rsid w:val="0FF10F3C"/>
    <w:rsid w:val="104925A0"/>
    <w:rsid w:val="126E3460"/>
    <w:rsid w:val="12732A2D"/>
    <w:rsid w:val="12D824E7"/>
    <w:rsid w:val="18786EFE"/>
    <w:rsid w:val="187B7959"/>
    <w:rsid w:val="19D01BD2"/>
    <w:rsid w:val="1BE57158"/>
    <w:rsid w:val="1F676082"/>
    <w:rsid w:val="1FC965B7"/>
    <w:rsid w:val="24620BDD"/>
    <w:rsid w:val="24FB2980"/>
    <w:rsid w:val="26162540"/>
    <w:rsid w:val="27EC7BC3"/>
    <w:rsid w:val="27FF8C2B"/>
    <w:rsid w:val="283939ED"/>
    <w:rsid w:val="2A4B1071"/>
    <w:rsid w:val="2C1B76A9"/>
    <w:rsid w:val="2FEC0819"/>
    <w:rsid w:val="30183A15"/>
    <w:rsid w:val="30BC355F"/>
    <w:rsid w:val="32736E9F"/>
    <w:rsid w:val="35EE45E3"/>
    <w:rsid w:val="36CE6EFC"/>
    <w:rsid w:val="37877BFC"/>
    <w:rsid w:val="37DEC1BB"/>
    <w:rsid w:val="3842490E"/>
    <w:rsid w:val="38510465"/>
    <w:rsid w:val="3B0E725B"/>
    <w:rsid w:val="3E4E2B67"/>
    <w:rsid w:val="3F8F8569"/>
    <w:rsid w:val="449B71F9"/>
    <w:rsid w:val="452877AF"/>
    <w:rsid w:val="469E689A"/>
    <w:rsid w:val="46EC2D1C"/>
    <w:rsid w:val="475806E5"/>
    <w:rsid w:val="51CD047D"/>
    <w:rsid w:val="54AE108C"/>
    <w:rsid w:val="5620548E"/>
    <w:rsid w:val="5A4671CF"/>
    <w:rsid w:val="5D7522BD"/>
    <w:rsid w:val="5F0F1D54"/>
    <w:rsid w:val="5F4F8F17"/>
    <w:rsid w:val="5FFE7510"/>
    <w:rsid w:val="610A4303"/>
    <w:rsid w:val="619E6280"/>
    <w:rsid w:val="670F6A76"/>
    <w:rsid w:val="68101E06"/>
    <w:rsid w:val="682E3C9D"/>
    <w:rsid w:val="68DC5C1C"/>
    <w:rsid w:val="696679CC"/>
    <w:rsid w:val="69BC794F"/>
    <w:rsid w:val="69C656F4"/>
    <w:rsid w:val="69E036F0"/>
    <w:rsid w:val="6A5B5B22"/>
    <w:rsid w:val="6A8022EF"/>
    <w:rsid w:val="6B766412"/>
    <w:rsid w:val="6B8B4AB2"/>
    <w:rsid w:val="6B947F50"/>
    <w:rsid w:val="6C8438F6"/>
    <w:rsid w:val="6D285F94"/>
    <w:rsid w:val="6EF31E85"/>
    <w:rsid w:val="6FED03A1"/>
    <w:rsid w:val="6FEFBAD6"/>
    <w:rsid w:val="7355672D"/>
    <w:rsid w:val="7450296C"/>
    <w:rsid w:val="7458355C"/>
    <w:rsid w:val="7476036A"/>
    <w:rsid w:val="7626707D"/>
    <w:rsid w:val="77F97E9D"/>
    <w:rsid w:val="79FB1E3D"/>
    <w:rsid w:val="7CF25C56"/>
    <w:rsid w:val="7EBE64DC"/>
    <w:rsid w:val="7F765C78"/>
    <w:rsid w:val="7F8A06E1"/>
    <w:rsid w:val="7FEFA0A3"/>
    <w:rsid w:val="7FF12DD7"/>
    <w:rsid w:val="E7F5A4E1"/>
    <w:rsid w:val="EFE5092C"/>
    <w:rsid w:val="F77378EC"/>
    <w:rsid w:val="FDDFDDD4"/>
    <w:rsid w:val="FE731A55"/>
    <w:rsid w:val="FF2F18FA"/>
    <w:rsid w:val="FFFFC3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type="pattern" on="t" color2="#FFFFFF" focussize="0,0" r:id="rId1"/>
      <v:stroke on="f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Times New Roman" w:eastAsia="仿宋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spacing w:line="640" w:lineRule="exact"/>
      <w:ind w:firstLine="632" w:firstLineChars="200"/>
      <w:outlineLvl w:val="0"/>
    </w:pPr>
    <w:rPr>
      <w:rFonts w:ascii="黑体" w:hAnsi="黑体" w:eastAsia="黑体"/>
    </w:rPr>
  </w:style>
  <w:style w:type="paragraph" w:styleId="3">
    <w:name w:val="heading 2"/>
    <w:basedOn w:val="1"/>
    <w:next w:val="1"/>
    <w:link w:val="21"/>
    <w:qFormat/>
    <w:uiPriority w:val="9"/>
    <w:pPr>
      <w:ind w:firstLine="632" w:firstLineChars="200"/>
      <w:outlineLvl w:val="1"/>
    </w:pPr>
    <w:rPr>
      <w:rFonts w:ascii="楷体" w:hAnsi="楷体" w:eastAsia="楷体"/>
    </w:rPr>
  </w:style>
  <w:style w:type="paragraph" w:styleId="4">
    <w:name w:val="heading 3"/>
    <w:basedOn w:val="1"/>
    <w:next w:val="1"/>
    <w:unhideWhenUsed/>
    <w:qFormat/>
    <w:uiPriority w:val="9"/>
    <w:pPr>
      <w:spacing w:line="540" w:lineRule="exact"/>
      <w:ind w:firstLine="640" w:firstLineChars="200"/>
      <w:outlineLvl w:val="2"/>
    </w:pPr>
    <w:rPr>
      <w:rFonts w:ascii="黑体" w:hAnsi="黑体" w:eastAsia="黑体"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qFormat/>
    <w:uiPriority w:val="99"/>
    <w:pPr>
      <w:ind w:firstLine="420" w:firstLineChars="200"/>
    </w:pPr>
  </w:style>
  <w:style w:type="paragraph" w:styleId="6">
    <w:name w:val="Body Text"/>
    <w:basedOn w:val="1"/>
    <w:next w:val="1"/>
    <w:qFormat/>
    <w:uiPriority w:val="0"/>
  </w:style>
  <w:style w:type="paragraph" w:styleId="7">
    <w:name w:val="Block Text"/>
    <w:basedOn w:val="1"/>
    <w:qFormat/>
    <w:uiPriority w:val="0"/>
  </w:style>
  <w:style w:type="paragraph" w:styleId="8">
    <w:name w:val="Balloon Text"/>
    <w:basedOn w:val="1"/>
    <w:link w:val="22"/>
    <w:unhideWhenUsed/>
    <w:qFormat/>
    <w:uiPriority w:val="99"/>
    <w:rPr>
      <w:sz w:val="18"/>
      <w:szCs w:val="18"/>
    </w:rPr>
  </w:style>
  <w:style w:type="paragraph" w:styleId="9">
    <w:name w:val="footer"/>
    <w:basedOn w:val="1"/>
    <w:next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  <w:szCs w:val="24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3">
    <w:name w:val="Title"/>
    <w:basedOn w:val="1"/>
    <w:next w:val="1"/>
    <w:link w:val="25"/>
    <w:qFormat/>
    <w:uiPriority w:val="10"/>
    <w:pPr>
      <w:spacing w:line="620" w:lineRule="exact"/>
      <w:jc w:val="center"/>
    </w:pPr>
    <w:rPr>
      <w:rFonts w:ascii="方正小标宋简体" w:eastAsia="方正小标宋简体"/>
      <w:sz w:val="44"/>
      <w:szCs w:val="44"/>
    </w:rPr>
  </w:style>
  <w:style w:type="character" w:styleId="16">
    <w:name w:val="Strong"/>
    <w:qFormat/>
    <w:uiPriority w:val="22"/>
    <w:rPr>
      <w:b/>
      <w:bCs/>
    </w:rPr>
  </w:style>
  <w:style w:type="character" w:styleId="17">
    <w:name w:val="Emphasis"/>
    <w:qFormat/>
    <w:uiPriority w:val="0"/>
    <w:rPr>
      <w:i/>
      <w:vertAlign w:val="baseline"/>
    </w:rPr>
  </w:style>
  <w:style w:type="character" w:styleId="18">
    <w:name w:val="Hyperlink"/>
    <w:unhideWhenUsed/>
    <w:qFormat/>
    <w:uiPriority w:val="0"/>
    <w:rPr>
      <w:color w:val="0000FF"/>
      <w:u w:val="single"/>
    </w:rPr>
  </w:style>
  <w:style w:type="paragraph" w:customStyle="1" w:styleId="19">
    <w:name w:val="Heading1"/>
    <w:basedOn w:val="1"/>
    <w:next w:val="1"/>
    <w:qFormat/>
    <w:uiPriority w:val="0"/>
    <w:pPr>
      <w:spacing w:line="640" w:lineRule="exact"/>
      <w:ind w:firstLine="632" w:firstLineChars="200"/>
      <w:jc w:val="both"/>
      <w:textAlignment w:val="baseline"/>
    </w:pPr>
    <w:rPr>
      <w:rFonts w:ascii="黑体" w:hAnsi="黑体" w:eastAsia="黑体"/>
      <w:kern w:val="2"/>
      <w:sz w:val="32"/>
      <w:szCs w:val="22"/>
      <w:lang w:val="en-US" w:eastAsia="zh-CN" w:bidi="ar-SA"/>
    </w:rPr>
  </w:style>
  <w:style w:type="character" w:customStyle="1" w:styleId="20">
    <w:name w:val="标题 1 Char"/>
    <w:link w:val="2"/>
    <w:qFormat/>
    <w:uiPriority w:val="9"/>
    <w:rPr>
      <w:rFonts w:ascii="黑体" w:hAnsi="黑体" w:eastAsia="黑体"/>
      <w:kern w:val="2"/>
      <w:sz w:val="32"/>
      <w:szCs w:val="22"/>
    </w:rPr>
  </w:style>
  <w:style w:type="character" w:customStyle="1" w:styleId="21">
    <w:name w:val="标题 2 Char"/>
    <w:link w:val="3"/>
    <w:qFormat/>
    <w:uiPriority w:val="9"/>
    <w:rPr>
      <w:rFonts w:ascii="楷体" w:hAnsi="楷体" w:eastAsia="楷体"/>
      <w:kern w:val="2"/>
      <w:sz w:val="32"/>
      <w:szCs w:val="22"/>
    </w:rPr>
  </w:style>
  <w:style w:type="character" w:customStyle="1" w:styleId="22">
    <w:name w:val="批注框文本 Char"/>
    <w:link w:val="8"/>
    <w:semiHidden/>
    <w:qFormat/>
    <w:uiPriority w:val="99"/>
    <w:rPr>
      <w:rFonts w:eastAsia="仿宋"/>
      <w:sz w:val="18"/>
      <w:szCs w:val="18"/>
    </w:rPr>
  </w:style>
  <w:style w:type="character" w:customStyle="1" w:styleId="23">
    <w:name w:val="页脚 Char"/>
    <w:link w:val="9"/>
    <w:qFormat/>
    <w:uiPriority w:val="99"/>
    <w:rPr>
      <w:rFonts w:eastAsia="仿宋"/>
      <w:sz w:val="18"/>
      <w:szCs w:val="18"/>
    </w:rPr>
  </w:style>
  <w:style w:type="character" w:customStyle="1" w:styleId="24">
    <w:name w:val="页眉 Char"/>
    <w:link w:val="10"/>
    <w:qFormat/>
    <w:uiPriority w:val="99"/>
    <w:rPr>
      <w:rFonts w:eastAsia="仿宋"/>
      <w:sz w:val="18"/>
      <w:szCs w:val="18"/>
    </w:rPr>
  </w:style>
  <w:style w:type="character" w:customStyle="1" w:styleId="25">
    <w:name w:val="标题 Char"/>
    <w:link w:val="13"/>
    <w:qFormat/>
    <w:uiPriority w:val="10"/>
    <w:rPr>
      <w:rFonts w:ascii="方正小标宋简体" w:eastAsia="方正小标宋简体"/>
      <w:kern w:val="2"/>
      <w:sz w:val="44"/>
      <w:szCs w:val="44"/>
    </w:rPr>
  </w:style>
  <w:style w:type="character" w:customStyle="1" w:styleId="26">
    <w:name w:val="apple-converted-space"/>
    <w:qFormat/>
    <w:uiPriority w:val="0"/>
  </w:style>
  <w:style w:type="character" w:customStyle="1" w:styleId="27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image" Target="media/image1.bmp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967</Words>
  <Characters>1057</Characters>
  <Lines>127</Lines>
  <Paragraphs>35</Paragraphs>
  <TotalTime>3</TotalTime>
  <ScaleCrop>false</ScaleCrop>
  <LinksUpToDate>false</LinksUpToDate>
  <CharactersWithSpaces>1074</CharactersWithSpaces>
  <Application>WPS Office_11.8.2.11739_F1E327BC-269C-435d-A152-05C5408002CA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2020-05-01T08:37:00Z</dcterms:created>
  <dc:creator>孙宾</dc:creator>
  <cp:lastModifiedBy>孙建伟</cp:lastModifiedBy>
  <cp:lastPrinted>2023-07-24T15:59:00Z</cp:lastPrinted>
  <dcterms:modified xsi:type="dcterms:W3CDTF">2023-10-13T05:32:54Z</dcterms:modified>
  <dc:title>沈科发〔2022〕3号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2052-11.8.2.11739</vt:lpwstr>
  </property>
  <property fmtid="{D5CDD505-2E9C-101B-9397-08002B2CF9AE}" pid="3" name="ICV">
    <vt:lpwstr>CE382A1F54174296AC04BF5ADD908874</vt:lpwstr>
  </property>
</Properties>
</file>