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eastAsiaTheme="majorEastAsia"/>
          <w:b/>
          <w:sz w:val="36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 </w:t>
      </w:r>
      <w:r>
        <w:rPr>
          <w:rFonts w:eastAsiaTheme="majorEastAsia"/>
          <w:b/>
          <w:sz w:val="36"/>
        </w:rPr>
        <w:t xml:space="preserve"> </w:t>
      </w:r>
      <w:bookmarkStart w:id="1" w:name="_GoBack"/>
      <w:bookmarkEnd w:id="1"/>
    </w:p>
    <w:p>
      <w:pPr>
        <w:jc w:val="center"/>
        <w:rPr>
          <w:rFonts w:eastAsiaTheme="majorEastAsia"/>
          <w:b/>
          <w:sz w:val="36"/>
        </w:rPr>
      </w:pPr>
    </w:p>
    <w:p>
      <w:pPr>
        <w:jc w:val="center"/>
        <w:rPr>
          <w:rFonts w:eastAsiaTheme="majorEastAsia"/>
          <w:b/>
          <w:sz w:val="36"/>
        </w:rPr>
      </w:pPr>
    </w:p>
    <w:p>
      <w:pPr>
        <w:jc w:val="center"/>
        <w:rPr>
          <w:rFonts w:eastAsiaTheme="majorEastAsia"/>
          <w:b/>
          <w:sz w:val="36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沈阳市科技创新</w:t>
      </w:r>
      <w:r>
        <w:rPr>
          <w:rFonts w:hint="eastAsia" w:ascii="黑体" w:hAnsi="黑体" w:eastAsia="黑体"/>
          <w:b/>
          <w:sz w:val="44"/>
          <w:szCs w:val="44"/>
        </w:rPr>
        <w:t>种子基金</w:t>
      </w:r>
    </w:p>
    <w:p>
      <w:pPr>
        <w:adjustRightInd w:val="0"/>
        <w:snapToGrid w:val="0"/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入库</w:t>
      </w:r>
      <w:r>
        <w:rPr>
          <w:rFonts w:hint="eastAsia" w:ascii="黑体" w:hAnsi="黑体" w:eastAsia="黑体"/>
          <w:b/>
          <w:sz w:val="44"/>
          <w:szCs w:val="44"/>
        </w:rPr>
        <w:t>项目申报资料</w:t>
      </w:r>
    </w:p>
    <w:p>
      <w:pPr>
        <w:jc w:val="center"/>
        <w:rPr>
          <w:rFonts w:eastAsiaTheme="majorEastAsia"/>
          <w:b/>
          <w:sz w:val="36"/>
        </w:rPr>
      </w:pPr>
    </w:p>
    <w:p>
      <w:pPr>
        <w:jc w:val="center"/>
        <w:rPr>
          <w:rFonts w:eastAsiaTheme="majorEastAsia"/>
          <w:b/>
          <w:sz w:val="36"/>
        </w:rPr>
      </w:pPr>
    </w:p>
    <w:p>
      <w:pPr>
        <w:jc w:val="center"/>
        <w:rPr>
          <w:rFonts w:eastAsiaTheme="majorEastAsia"/>
          <w:b/>
          <w:sz w:val="36"/>
        </w:rPr>
      </w:pPr>
    </w:p>
    <w:p>
      <w:pPr>
        <w:jc w:val="center"/>
        <w:rPr>
          <w:rFonts w:eastAsiaTheme="majorEastAsia"/>
          <w:b/>
          <w:sz w:val="36"/>
        </w:rPr>
      </w:pPr>
    </w:p>
    <w:p>
      <w:pPr>
        <w:jc w:val="center"/>
        <w:rPr>
          <w:rFonts w:eastAsiaTheme="majorEastAsia"/>
          <w:b/>
          <w:sz w:val="36"/>
        </w:rPr>
      </w:pPr>
    </w:p>
    <w:p>
      <w:pPr>
        <w:jc w:val="center"/>
        <w:rPr>
          <w:rFonts w:eastAsiaTheme="majorEastAsia"/>
          <w:b/>
          <w:sz w:val="36"/>
        </w:rPr>
      </w:pPr>
    </w:p>
    <w:p>
      <w:pPr>
        <w:jc w:val="center"/>
        <w:rPr>
          <w:rFonts w:eastAsiaTheme="majorEastAsia"/>
          <w:b/>
          <w:sz w:val="36"/>
        </w:rPr>
      </w:pPr>
    </w:p>
    <w:p>
      <w:pPr>
        <w:spacing w:line="400" w:lineRule="exact"/>
        <w:ind w:firstLine="3481" w:firstLineChars="1561"/>
        <w:rPr>
          <w:rFonts w:eastAsia="仿宋_GB2312"/>
          <w:sz w:val="24"/>
        </w:rPr>
      </w:pPr>
    </w:p>
    <w:tbl>
      <w:tblPr>
        <w:tblStyle w:val="12"/>
        <w:tblW w:w="0" w:type="auto"/>
        <w:tblInd w:w="15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4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42" w:type="dxa"/>
            <w:vAlign w:val="bottom"/>
          </w:tcPr>
          <w:p>
            <w:pPr>
              <w:spacing w:line="400" w:lineRule="exact"/>
              <w:jc w:val="righ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项目名称：</w:t>
            </w:r>
          </w:p>
        </w:tc>
        <w:tc>
          <w:tcPr>
            <w:tcW w:w="4395" w:type="dxa"/>
            <w:tcBorders>
              <w:bottom w:val="single" w:color="auto" w:sz="4" w:space="0"/>
            </w:tcBorders>
            <w:vAlign w:val="bottom"/>
          </w:tcPr>
          <w:p>
            <w:pPr>
              <w:spacing w:line="400" w:lineRule="exact"/>
              <w:jc w:val="left"/>
              <w:rPr>
                <w:rFonts w:eastAsia="仿宋_GB2312"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42" w:type="dxa"/>
            <w:vAlign w:val="bottom"/>
          </w:tcPr>
          <w:p>
            <w:pPr>
              <w:spacing w:line="400" w:lineRule="exact"/>
              <w:jc w:val="righ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  <w:highlight w:val="none"/>
              </w:rPr>
              <w:t>主申报人</w:t>
            </w:r>
            <w:r>
              <w:rPr>
                <w:rFonts w:eastAsia="黑体"/>
                <w:sz w:val="32"/>
                <w:szCs w:val="32"/>
              </w:rPr>
              <w:t>：</w:t>
            </w:r>
          </w:p>
        </w:tc>
        <w:tc>
          <w:tcPr>
            <w:tcW w:w="439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400" w:lineRule="exact"/>
              <w:jc w:val="left"/>
              <w:rPr>
                <w:rFonts w:eastAsia="仿宋_GB2312"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42" w:type="dxa"/>
            <w:vAlign w:val="bottom"/>
          </w:tcPr>
          <w:p>
            <w:pPr>
              <w:spacing w:line="400" w:lineRule="exact"/>
              <w:jc w:val="righ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  <w:highlight w:val="none"/>
              </w:rPr>
              <w:t>申报主体</w:t>
            </w:r>
            <w:r>
              <w:rPr>
                <w:rFonts w:eastAsia="黑体"/>
                <w:sz w:val="32"/>
                <w:szCs w:val="32"/>
              </w:rPr>
              <w:t>：</w:t>
            </w:r>
          </w:p>
        </w:tc>
        <w:tc>
          <w:tcPr>
            <w:tcW w:w="439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400" w:lineRule="exact"/>
              <w:jc w:val="left"/>
              <w:rPr>
                <w:rFonts w:eastAsia="仿宋_GB2312"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42" w:type="dxa"/>
            <w:vAlign w:val="bottom"/>
          </w:tcPr>
          <w:p>
            <w:pPr>
              <w:spacing w:line="400" w:lineRule="exact"/>
              <w:jc w:val="righ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申报时间：</w:t>
            </w:r>
          </w:p>
        </w:tc>
        <w:tc>
          <w:tcPr>
            <w:tcW w:w="439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400" w:lineRule="exact"/>
              <w:jc w:val="left"/>
              <w:rPr>
                <w:rFonts w:eastAsia="仿宋_GB2312"/>
                <w:color w:val="FF0000"/>
                <w:sz w:val="32"/>
                <w:szCs w:val="32"/>
              </w:rPr>
            </w:pPr>
          </w:p>
        </w:tc>
      </w:tr>
    </w:tbl>
    <w:p>
      <w:pPr>
        <w:spacing w:line="400" w:lineRule="exact"/>
        <w:ind w:firstLine="3481" w:firstLineChars="1561"/>
        <w:rPr>
          <w:rFonts w:eastAsia="仿宋_GB2312"/>
          <w:sz w:val="24"/>
        </w:rPr>
      </w:pPr>
    </w:p>
    <w:p>
      <w:pPr>
        <w:widowControl/>
        <w:jc w:val="left"/>
        <w:rPr>
          <w:rFonts w:eastAsia="仿宋_GB2312"/>
          <w:sz w:val="24"/>
        </w:rPr>
        <w:sectPr>
          <w:headerReference r:id="rId3" w:type="default"/>
          <w:pgSz w:w="11906" w:h="16838"/>
          <w:pgMar w:top="2098" w:right="1247" w:bottom="1984" w:left="1587" w:header="851" w:footer="1588" w:gutter="0"/>
          <w:cols w:space="425" w:num="1"/>
          <w:docGrid w:type="linesAndChars" w:linePitch="618" w:charSpace="-3633"/>
        </w:sectPr>
      </w:pPr>
      <w:r>
        <w:rPr>
          <w:rFonts w:eastAsia="仿宋_GB2312"/>
          <w:sz w:val="24"/>
        </w:rPr>
        <w:br w:type="page"/>
      </w:r>
    </w:p>
    <w:p>
      <w:pPr>
        <w:widowControl/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 xml:space="preserve">一 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沈阳市</w:t>
      </w:r>
      <w:r>
        <w:rPr>
          <w:rFonts w:ascii="黑体" w:hAnsi="黑体" w:eastAsia="黑体"/>
          <w:bCs/>
          <w:sz w:val="32"/>
          <w:szCs w:val="32"/>
        </w:rPr>
        <w:t>种子基金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入库</w:t>
      </w:r>
      <w:r>
        <w:rPr>
          <w:rFonts w:ascii="黑体" w:hAnsi="黑体" w:eastAsia="黑体"/>
          <w:bCs/>
          <w:sz w:val="32"/>
          <w:szCs w:val="32"/>
        </w:rPr>
        <w:t xml:space="preserve">项目申请表    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tbl>
      <w:tblPr>
        <w:tblStyle w:val="12"/>
        <w:tblpPr w:leftFromText="180" w:rightFromText="180" w:vertAnchor="page" w:horzAnchor="margin" w:tblpX="1" w:tblpY="2836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2"/>
        <w:gridCol w:w="393"/>
        <w:gridCol w:w="174"/>
        <w:gridCol w:w="425"/>
        <w:gridCol w:w="426"/>
        <w:gridCol w:w="283"/>
        <w:gridCol w:w="425"/>
        <w:gridCol w:w="111"/>
        <w:gridCol w:w="473"/>
        <w:gridCol w:w="550"/>
        <w:gridCol w:w="567"/>
        <w:gridCol w:w="709"/>
        <w:gridCol w:w="80"/>
        <w:gridCol w:w="237"/>
        <w:gridCol w:w="250"/>
        <w:gridCol w:w="567"/>
        <w:gridCol w:w="142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38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项目名称：</w:t>
            </w:r>
          </w:p>
        </w:tc>
        <w:tc>
          <w:tcPr>
            <w:tcW w:w="6996" w:type="dxa"/>
            <w:gridSpan w:val="17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38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主申报人：</w:t>
            </w:r>
          </w:p>
        </w:tc>
        <w:tc>
          <w:tcPr>
            <w:tcW w:w="6996" w:type="dxa"/>
            <w:gridSpan w:val="17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38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申报主体：</w:t>
            </w:r>
          </w:p>
        </w:tc>
        <w:tc>
          <w:tcPr>
            <w:tcW w:w="6996" w:type="dxa"/>
            <w:gridSpan w:val="17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38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申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报</w:t>
            </w:r>
            <w:r>
              <w:rPr>
                <w:rFonts w:hint="eastAsia" w:eastAsia="仿宋_GB2312"/>
                <w:b/>
                <w:bCs/>
                <w:sz w:val="24"/>
              </w:rPr>
              <w:t>人类型</w:t>
            </w: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：</w:t>
            </w:r>
          </w:p>
        </w:tc>
        <w:tc>
          <w:tcPr>
            <w:tcW w:w="6996" w:type="dxa"/>
            <w:gridSpan w:val="17"/>
            <w:shd w:val="clear" w:color="auto" w:fill="DEEAF6" w:themeFill="accent1" w:themeFillTint="3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</w:rPr>
              <w:t>具有自主知识产权的高端科技人才</w:t>
            </w:r>
            <w:r>
              <w:rPr>
                <w:rFonts w:hint="eastAsia" w:eastAsia="仿宋_GB2312"/>
                <w:sz w:val="24"/>
                <w:lang w:val="en-US" w:eastAsia="zh-CN"/>
              </w:rPr>
              <w:t>的项目</w:t>
            </w:r>
            <w:r>
              <w:rPr>
                <w:rFonts w:hint="eastAsia" w:eastAsia="仿宋_GB2312"/>
                <w:sz w:val="24"/>
              </w:rPr>
              <w:t>，包括但不限于“两院”院士、</w:t>
            </w:r>
            <w:r>
              <w:rPr>
                <w:rFonts w:hint="eastAsia" w:eastAsia="仿宋_GB2312"/>
                <w:sz w:val="24"/>
                <w:lang w:val="en-US" w:eastAsia="zh-CN"/>
              </w:rPr>
              <w:t>科研院所和大专院校副高及以上科研人员、</w:t>
            </w:r>
            <w:r>
              <w:rPr>
                <w:rFonts w:hint="eastAsia" w:eastAsia="仿宋_GB2312"/>
                <w:sz w:val="24"/>
              </w:rPr>
              <w:t>行业领军人才、高层次人才、优秀大中型企业高管等人员</w:t>
            </w:r>
            <w:r>
              <w:rPr>
                <w:rFonts w:hint="eastAsia" w:eastAsia="仿宋_GB2312"/>
                <w:sz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□市级以上创新创业大赛的获奖项目</w:t>
            </w:r>
            <w:r>
              <w:rPr>
                <w:rFonts w:hint="eastAsia" w:eastAsia="仿宋_GB2312"/>
                <w:sz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□优秀大学生创业团队，包括海外留学生、硕士、博士研究生以及优秀本科毕业生</w:t>
            </w:r>
            <w:r>
              <w:rPr>
                <w:rFonts w:hint="eastAsia" w:eastAsia="仿宋_GB2312"/>
                <w:sz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  <w:lang w:val="en-US" w:eastAsia="zh-CN"/>
              </w:rPr>
              <w:t>优秀大学生创业团队的项目，包括海外留学生、硕士、博士研究生以及优秀本科毕业生；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834" w:type="dxa"/>
            <w:gridSpan w:val="19"/>
            <w:shd w:val="clear" w:color="auto" w:fill="ECECEC" w:themeFill="accent3" w:themeFillTint="33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eastAsia="楷体_GB2312"/>
                <w:b/>
                <w:bCs/>
                <w:sz w:val="24"/>
              </w:rPr>
              <w:t>项目基本</w:t>
            </w:r>
            <w:r>
              <w:rPr>
                <w:rFonts w:hint="eastAsia" w:eastAsia="楷体_GB2312"/>
                <w:b/>
                <w:bCs/>
                <w:sz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834" w:type="dxa"/>
            <w:gridSpan w:val="19"/>
          </w:tcPr>
          <w:p>
            <w:pPr>
              <w:spacing w:before="24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申报主体相关工商信息如下（申报时未成立项目公司的不填）：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4" w:type="dxa"/>
            <w:gridSpan w:val="19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申报时：   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项目公司已成立          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项目公司待成立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4" w:type="dxa"/>
            <w:gridSpan w:val="19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注册地址：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48" w:type="dxa"/>
            <w:gridSpan w:val="10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成立时间：   年</w:t>
            </w:r>
            <w:r>
              <w:rPr>
                <w:rFonts w:eastAsia="仿宋_GB2312"/>
                <w:color w:val="FF0000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color w:val="FF0000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4286" w:type="dxa"/>
            <w:gridSpan w:val="9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法人代表：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56" w:type="dxa"/>
            <w:gridSpan w:val="6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注册资本：   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 xml:space="preserve"> 万元</w:t>
            </w:r>
          </w:p>
        </w:tc>
        <w:tc>
          <w:tcPr>
            <w:tcW w:w="5578" w:type="dxa"/>
            <w:gridSpan w:val="13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4" w:type="dxa"/>
            <w:gridSpan w:val="19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highlight w:val="none"/>
              </w:rPr>
              <w:t>申报时实际运营时间是否满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两</w:t>
            </w:r>
            <w:r>
              <w:rPr>
                <w:rFonts w:eastAsia="仿宋_GB2312"/>
                <w:sz w:val="24"/>
                <w:highlight w:val="none"/>
              </w:rPr>
              <w:t>年：  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4" w:type="dxa"/>
            <w:gridSpan w:val="19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highlight w:val="none"/>
              </w:rPr>
              <w:t>截至申报时科技团队以货币实缴注册资本及资本公积之和：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4" w:type="dxa"/>
            <w:gridSpan w:val="19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本次申报</w:t>
            </w:r>
            <w:r>
              <w:rPr>
                <w:rFonts w:eastAsia="仿宋_GB2312"/>
                <w:sz w:val="24"/>
              </w:rPr>
              <w:t>联系人</w:t>
            </w:r>
            <w:r>
              <w:rPr>
                <w:rFonts w:hint="eastAsia" w:eastAsia="仿宋_GB2312"/>
                <w:sz w:val="24"/>
              </w:rPr>
              <w:t>姓名及</w:t>
            </w:r>
            <w:r>
              <w:rPr>
                <w:rFonts w:eastAsia="仿宋_GB2312"/>
                <w:sz w:val="24"/>
              </w:rPr>
              <w:t xml:space="preserve">邮箱：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4" w:type="dxa"/>
            <w:gridSpan w:val="19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本次申报</w:t>
            </w:r>
            <w:r>
              <w:rPr>
                <w:rFonts w:eastAsia="仿宋_GB2312"/>
                <w:sz w:val="24"/>
              </w:rPr>
              <w:t>联系人</w:t>
            </w:r>
            <w:r>
              <w:rPr>
                <w:rFonts w:hint="eastAsia" w:eastAsia="仿宋_GB2312"/>
                <w:sz w:val="24"/>
              </w:rPr>
              <w:t>电话/微信</w:t>
            </w:r>
            <w:r>
              <w:rPr>
                <w:rFonts w:eastAsia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834" w:type="dxa"/>
            <w:gridSpan w:val="19"/>
            <w:shd w:val="clear" w:color="auto" w:fill="ECECEC" w:themeFill="accent3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eastAsia="楷体_GB2312"/>
                <w:b/>
                <w:bCs/>
                <w:sz w:val="24"/>
              </w:rPr>
              <w:t xml:space="preserve"> 企业治理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834" w:type="dxa"/>
            <w:gridSpan w:val="19"/>
          </w:tcPr>
          <w:p>
            <w:pPr>
              <w:pStyle w:val="18"/>
              <w:numPr>
                <w:ilvl w:val="0"/>
                <w:numId w:val="0"/>
              </w:numPr>
              <w:spacing w:line="400" w:lineRule="exact"/>
              <w:ind w:leftChars="0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  <w:u w:val="single"/>
              </w:rPr>
              <w:t>股权结构</w:t>
            </w:r>
          </w:p>
          <w:p>
            <w:pPr>
              <w:spacing w:before="240" w:line="4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已成立项目公司的，以项目公司工商股权信息为准；未成立项目公司的，提供拟成立项目公司股权结构。</w:t>
            </w:r>
            <w:r>
              <w:rPr>
                <w:rFonts w:eastAsia="仿宋_GB2312"/>
                <w:sz w:val="24"/>
                <w:highlight w:val="none"/>
              </w:rPr>
              <w:t>鼓励搭建复合型科技团队，技术、管理、商务人员合理配置；鼓励</w:t>
            </w:r>
            <w:r>
              <w:rPr>
                <w:rFonts w:hint="eastAsia" w:eastAsia="仿宋_GB2312"/>
                <w:sz w:val="24"/>
                <w:highlight w:val="none"/>
              </w:rPr>
              <w:t>科技</w:t>
            </w:r>
            <w:r>
              <w:rPr>
                <w:rFonts w:eastAsia="仿宋_GB2312"/>
                <w:sz w:val="24"/>
                <w:highlight w:val="none"/>
              </w:rPr>
              <w:t>团队对项目公司（申报主体）拥有控制权；鼓励项目公司（申报主体）有单一实控人（股权穿透后）。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1" w:type="dxa"/>
            <w:gridSpan w:val="3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股东姓名</w:t>
            </w:r>
          </w:p>
        </w:tc>
        <w:tc>
          <w:tcPr>
            <w:tcW w:w="2867" w:type="dxa"/>
            <w:gridSpan w:val="8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持股比例（%）</w:t>
            </w:r>
          </w:p>
        </w:tc>
        <w:tc>
          <w:tcPr>
            <w:tcW w:w="1843" w:type="dxa"/>
            <w:gridSpan w:val="5"/>
            <w:shd w:val="clear" w:color="auto" w:fill="DEEAF6" w:themeFill="accent1" w:themeFillTint="3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是否为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科技团队成员</w:t>
            </w:r>
          </w:p>
        </w:tc>
        <w:tc>
          <w:tcPr>
            <w:tcW w:w="1893" w:type="dxa"/>
            <w:gridSpan w:val="3"/>
            <w:shd w:val="clear" w:color="auto" w:fill="DEEAF6" w:themeFill="accent1" w:themeFillTint="3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科技团队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总持股比例（%）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1" w:type="dxa"/>
            <w:gridSpan w:val="3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67" w:type="dxa"/>
            <w:gridSpan w:val="8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5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3" w:type="dxa"/>
            <w:gridSpan w:val="3"/>
            <w:vMerge w:val="restart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1" w:type="dxa"/>
            <w:gridSpan w:val="3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67" w:type="dxa"/>
            <w:gridSpan w:val="8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5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3" w:type="dxa"/>
            <w:gridSpan w:val="3"/>
            <w:vMerge w:val="continue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1" w:type="dxa"/>
            <w:gridSpan w:val="3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67" w:type="dxa"/>
            <w:gridSpan w:val="8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5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3" w:type="dxa"/>
            <w:gridSpan w:val="3"/>
            <w:vMerge w:val="continue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1" w:type="dxa"/>
            <w:gridSpan w:val="3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67" w:type="dxa"/>
            <w:gridSpan w:val="8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5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3" w:type="dxa"/>
            <w:gridSpan w:val="3"/>
            <w:vMerge w:val="continue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8834" w:type="dxa"/>
            <w:gridSpan w:val="19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补充说明（如有）：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834" w:type="dxa"/>
            <w:gridSpan w:val="19"/>
            <w:tcBorders>
              <w:bottom w:val="single" w:color="auto" w:sz="12" w:space="0"/>
            </w:tcBorders>
            <w:shd w:val="clear" w:color="auto" w:fill="ECECEC" w:themeFill="accent3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 xml:space="preserve">  </w:t>
            </w:r>
            <w:r>
              <w:rPr>
                <w:rFonts w:hint="eastAsia" w:eastAsia="楷体_GB2312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eastAsia="楷体_GB2312"/>
                <w:b/>
                <w:bCs/>
                <w:sz w:val="24"/>
              </w:rPr>
              <w:t>团队资质与经验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834" w:type="dxa"/>
            <w:gridSpan w:val="19"/>
            <w:tcBorders>
              <w:top w:val="single" w:color="auto" w:sz="12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3.1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  <w:u w:val="single"/>
              </w:rPr>
              <w:t>主申报人教育及科研背景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5" w:type="dxa"/>
            <w:gridSpan w:val="4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主申报人姓名：</w:t>
            </w:r>
          </w:p>
        </w:tc>
        <w:tc>
          <w:tcPr>
            <w:tcW w:w="2143" w:type="dxa"/>
            <w:gridSpan w:val="6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3" w:type="dxa"/>
            <w:gridSpan w:val="5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</w:t>
            </w:r>
            <w:r>
              <w:rPr>
                <w:rFonts w:hint="eastAsia" w:eastAsia="仿宋_GB2312"/>
                <w:sz w:val="24"/>
              </w:rPr>
              <w:t>日期</w:t>
            </w:r>
            <w:r>
              <w:rPr>
                <w:rFonts w:eastAsia="仿宋_GB2312"/>
                <w:sz w:val="24"/>
              </w:rPr>
              <w:t>：</w:t>
            </w:r>
          </w:p>
        </w:tc>
        <w:tc>
          <w:tcPr>
            <w:tcW w:w="2143" w:type="dxa"/>
            <w:gridSpan w:val="4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5" w:type="dxa"/>
            <w:gridSpan w:val="4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取得最高学位情况：</w:t>
            </w:r>
          </w:p>
        </w:tc>
        <w:tc>
          <w:tcPr>
            <w:tcW w:w="6429" w:type="dxa"/>
            <w:gridSpan w:val="15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 学士      □ 硕士      □ 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56" w:type="dxa"/>
            <w:gridSpan w:val="6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最高学历毕业学校及专业：</w:t>
            </w:r>
          </w:p>
        </w:tc>
        <w:tc>
          <w:tcPr>
            <w:tcW w:w="5578" w:type="dxa"/>
            <w:gridSpan w:val="13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56" w:type="dxa"/>
            <w:gridSpan w:val="6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最高学位获得时间：</w:t>
            </w:r>
          </w:p>
        </w:tc>
        <w:tc>
          <w:tcPr>
            <w:tcW w:w="5578" w:type="dxa"/>
            <w:gridSpan w:val="13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1" w:type="dxa"/>
            <w:gridSpan w:val="3"/>
            <w:vMerge w:val="restart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博士学位情况：</w:t>
            </w:r>
          </w:p>
        </w:tc>
        <w:tc>
          <w:tcPr>
            <w:tcW w:w="6603" w:type="dxa"/>
            <w:gridSpan w:val="16"/>
            <w:shd w:val="clear" w:color="auto" w:fill="DEEAF6" w:themeFill="accent1" w:themeFillTint="33"/>
            <w:vAlign w:val="center"/>
          </w:tcPr>
          <w:p>
            <w:pPr>
              <w:pStyle w:val="18"/>
              <w:numPr>
                <w:ilvl w:val="0"/>
                <w:numId w:val="1"/>
              </w:numPr>
              <w:spacing w:line="400" w:lineRule="exact"/>
              <w:ind w:firstLineChars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  <w:highlight w:val="none"/>
              </w:rPr>
              <w:t>985、211院校或中科院系统博士学位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1" w:type="dxa"/>
            <w:gridSpan w:val="3"/>
            <w:vMerge w:val="continue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603" w:type="dxa"/>
            <w:gridSpan w:val="16"/>
            <w:shd w:val="clear" w:color="auto" w:fill="DEEAF6" w:themeFill="accent1" w:themeFillTint="33"/>
            <w:vAlign w:val="center"/>
          </w:tcPr>
          <w:p>
            <w:pPr>
              <w:pStyle w:val="18"/>
              <w:numPr>
                <w:ilvl w:val="0"/>
                <w:numId w:val="1"/>
              </w:numPr>
              <w:spacing w:line="400" w:lineRule="exact"/>
              <w:ind w:firstLineChars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  <w:highlight w:val="none"/>
              </w:rPr>
              <w:t>海外通过中国教育部认证的QS100名院校的博士学位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1" w:type="dxa"/>
            <w:gridSpan w:val="3"/>
            <w:vMerge w:val="continue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603" w:type="dxa"/>
            <w:gridSpan w:val="16"/>
            <w:shd w:val="clear" w:color="auto" w:fill="DEEAF6" w:themeFill="accent1" w:themeFillTint="33"/>
            <w:vAlign w:val="center"/>
          </w:tcPr>
          <w:p>
            <w:pPr>
              <w:pStyle w:val="18"/>
              <w:numPr>
                <w:ilvl w:val="0"/>
                <w:numId w:val="1"/>
              </w:numPr>
              <w:spacing w:line="400" w:lineRule="exact"/>
              <w:ind w:firstLineChars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highlight w:val="none"/>
              </w:rPr>
              <w:t xml:space="preserve"> US news university rankings Top 50院校的博士学位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0" w:type="dxa"/>
            <w:gridSpan w:val="5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目前所在单位及职位：</w:t>
            </w:r>
          </w:p>
        </w:tc>
        <w:tc>
          <w:tcPr>
            <w:tcW w:w="6004" w:type="dxa"/>
            <w:gridSpan w:val="14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0" w:type="dxa"/>
            <w:gridSpan w:val="5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是否有副高及以上职称：</w:t>
            </w:r>
          </w:p>
        </w:tc>
        <w:tc>
          <w:tcPr>
            <w:tcW w:w="2268" w:type="dxa"/>
            <w:gridSpan w:val="6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□是   □否</w:t>
            </w:r>
          </w:p>
        </w:tc>
        <w:tc>
          <w:tcPr>
            <w:tcW w:w="2410" w:type="dxa"/>
            <w:gridSpan w:val="6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副高职称评定年份：</w:t>
            </w:r>
          </w:p>
        </w:tc>
        <w:tc>
          <w:tcPr>
            <w:tcW w:w="1326" w:type="dxa"/>
            <w:gridSpan w:val="2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65" w:type="dxa"/>
            <w:gridSpan w:val="12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highlight w:val="none"/>
              </w:rPr>
              <w:t>主持并结项国家自然科学基金项目课题数量（个）：</w:t>
            </w:r>
          </w:p>
        </w:tc>
        <w:tc>
          <w:tcPr>
            <w:tcW w:w="3169" w:type="dxa"/>
            <w:gridSpan w:val="7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834" w:type="dxa"/>
            <w:gridSpan w:val="19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补充说明（如有）：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color w:val="8FAADC" w:themeColor="accent5" w:themeTint="99"/>
                <w:sz w:val="24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>
            <w:pPr>
              <w:spacing w:before="240" w:line="400" w:lineRule="exact"/>
              <w:rPr>
                <w:rFonts w:eastAsia="仿宋_GB2312"/>
                <w:color w:val="8FAADC" w:themeColor="accent5" w:themeTint="99"/>
                <w:sz w:val="24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34" w:type="dxa"/>
            <w:gridSpan w:val="19"/>
            <w:tcBorders>
              <w:top w:val="single" w:color="auto" w:sz="12" w:space="0"/>
            </w:tcBorders>
          </w:tcPr>
          <w:p>
            <w:pPr>
              <w:spacing w:line="400" w:lineRule="exact"/>
              <w:rPr>
                <w:rFonts w:eastAsia="仿宋_GB2312"/>
                <w:color w:val="8FAADC" w:themeColor="accent5" w:themeTint="99"/>
                <w:sz w:val="24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  <w:r>
              <w:rPr>
                <w:rFonts w:eastAsia="仿宋_GB2312"/>
                <w:sz w:val="24"/>
              </w:rPr>
              <w:t xml:space="preserve">.2 </w:t>
            </w:r>
            <w:r>
              <w:rPr>
                <w:rFonts w:eastAsia="仿宋_GB2312"/>
                <w:sz w:val="24"/>
                <w:u w:val="single"/>
              </w:rPr>
              <w:t>主申报人科研经历及科研原创能力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98" w:type="dxa"/>
            <w:gridSpan w:val="11"/>
            <w:vMerge w:val="restart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主申报人以课题负责人申报科研课题并结题的课题数量（累计数）</w:t>
            </w:r>
          </w:p>
        </w:tc>
        <w:tc>
          <w:tcPr>
            <w:tcW w:w="1843" w:type="dxa"/>
            <w:gridSpan w:val="5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国家级课题数</w:t>
            </w:r>
          </w:p>
        </w:tc>
        <w:tc>
          <w:tcPr>
            <w:tcW w:w="1893" w:type="dxa"/>
            <w:gridSpan w:val="3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省部级课题数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98" w:type="dxa"/>
            <w:gridSpan w:val="11"/>
            <w:vMerge w:val="continue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843" w:type="dxa"/>
            <w:gridSpan w:val="5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893" w:type="dxa"/>
            <w:gridSpan w:val="3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4" w:type="dxa"/>
            <w:gridSpan w:val="19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补充说明（如有）：</w:t>
            </w:r>
          </w:p>
          <w:p>
            <w:pPr>
              <w:spacing w:line="400" w:lineRule="exact"/>
              <w:rPr>
                <w:rFonts w:eastAsia="仿宋_GB2312"/>
                <w:color w:val="8FAADC" w:themeColor="accent5" w:themeTint="99"/>
                <w:sz w:val="24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>
            <w:pPr>
              <w:spacing w:line="400" w:lineRule="exact"/>
              <w:rPr>
                <w:rFonts w:eastAsia="仿宋_GB2312"/>
                <w:color w:val="8FAADC" w:themeColor="accent5" w:themeTint="99"/>
                <w:sz w:val="24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>
            <w:pPr>
              <w:spacing w:before="240"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34" w:type="dxa"/>
            <w:gridSpan w:val="19"/>
            <w:tcBorders>
              <w:top w:val="single" w:color="auto" w:sz="12" w:space="0"/>
            </w:tcBorders>
          </w:tcPr>
          <w:p>
            <w:pPr>
              <w:spacing w:line="400" w:lineRule="exact"/>
              <w:rPr>
                <w:rFonts w:eastAsia="仿宋_GB2312"/>
                <w:color w:val="8FAADC" w:themeColor="accent5" w:themeTint="99"/>
                <w:sz w:val="24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  <w:r>
              <w:rPr>
                <w:rFonts w:eastAsia="仿宋_GB2312"/>
                <w:sz w:val="24"/>
              </w:rPr>
              <w:t xml:space="preserve">.3 </w:t>
            </w:r>
            <w:r>
              <w:rPr>
                <w:rFonts w:eastAsia="仿宋_GB2312"/>
                <w:sz w:val="24"/>
                <w:u w:val="single"/>
              </w:rPr>
              <w:t>主申报人创业及科技成果转化经历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834" w:type="dxa"/>
            <w:gridSpan w:val="19"/>
            <w:tcBorders>
              <w:top w:val="single" w:color="auto" w:sz="12" w:space="0"/>
            </w:tcBorders>
          </w:tcPr>
          <w:p>
            <w:pPr>
              <w:spacing w:before="240"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</w:rPr>
              <w:t>.3.1</w:t>
            </w:r>
            <w:r>
              <w:rPr>
                <w:rFonts w:eastAsia="仿宋_GB2312"/>
                <w:sz w:val="24"/>
                <w:highlight w:val="none"/>
              </w:rPr>
              <w:t>主申报人创业经历：除本次申报的项目公司外，主申报人曾参与发起设立过科技型企业，并实现股权溢价转让</w:t>
            </w:r>
            <w:r>
              <w:rPr>
                <w:rFonts w:hint="eastAsia" w:eastAsia="仿宋_GB2312"/>
                <w:sz w:val="24"/>
                <w:highlight w:val="none"/>
              </w:rPr>
              <w:t>、并购退出或</w:t>
            </w:r>
            <w:r>
              <w:rPr>
                <w:rFonts w:eastAsia="仿宋_GB2312"/>
                <w:sz w:val="24"/>
                <w:highlight w:val="none"/>
              </w:rPr>
              <w:t>科技型企业</w:t>
            </w:r>
            <w:r>
              <w:rPr>
                <w:rFonts w:hint="eastAsia" w:eastAsia="仿宋_GB2312"/>
                <w:sz w:val="24"/>
                <w:highlight w:val="none"/>
              </w:rPr>
              <w:t>成功实现股权融资</w:t>
            </w:r>
            <w:r>
              <w:rPr>
                <w:rFonts w:eastAsia="仿宋_GB2312"/>
                <w:sz w:val="24"/>
                <w:highlight w:val="none"/>
              </w:rPr>
              <w:t>。（申报人填写，尽职调查时核实）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4" w:type="dxa"/>
            <w:gridSpan w:val="8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企业名称</w:t>
            </w:r>
          </w:p>
        </w:tc>
        <w:tc>
          <w:tcPr>
            <w:tcW w:w="4870" w:type="dxa"/>
            <w:gridSpan w:val="11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股权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4" w:type="dxa"/>
            <w:gridSpan w:val="8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70" w:type="dxa"/>
            <w:gridSpan w:val="11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□股权溢价转让   □</w:t>
            </w:r>
            <w:r>
              <w:rPr>
                <w:rFonts w:hint="eastAsia" w:eastAsia="仿宋_GB2312"/>
                <w:sz w:val="24"/>
              </w:rPr>
              <w:t xml:space="preserve">股权融资 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并购退出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4" w:type="dxa"/>
            <w:gridSpan w:val="8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70" w:type="dxa"/>
            <w:gridSpan w:val="11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□股权溢价转让   □</w:t>
            </w:r>
            <w:r>
              <w:rPr>
                <w:rFonts w:hint="eastAsia" w:eastAsia="仿宋_GB2312"/>
                <w:sz w:val="24"/>
              </w:rPr>
              <w:t xml:space="preserve">股权融资 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并购退出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834" w:type="dxa"/>
            <w:gridSpan w:val="19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补充说明（如有）：</w:t>
            </w:r>
          </w:p>
          <w:p>
            <w:pPr>
              <w:spacing w:line="400" w:lineRule="exact"/>
              <w:rPr>
                <w:rFonts w:eastAsia="仿宋_GB2312"/>
                <w:color w:val="8FAADC" w:themeColor="accent5" w:themeTint="99"/>
                <w:sz w:val="24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>
            <w:pPr>
              <w:pStyle w:val="10"/>
            </w:pPr>
          </w:p>
          <w:p>
            <w:pPr>
              <w:spacing w:before="240"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834" w:type="dxa"/>
            <w:gridSpan w:val="19"/>
          </w:tcPr>
          <w:p>
            <w:pPr>
              <w:spacing w:before="240"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</w:rPr>
              <w:t>.3.2</w:t>
            </w:r>
            <w:r>
              <w:rPr>
                <w:rFonts w:eastAsia="仿宋_GB2312"/>
                <w:sz w:val="24"/>
              </w:rPr>
              <w:t>科技成果转化（申报人填写，尽职调查时核实）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098" w:type="dxa"/>
            <w:gridSpan w:val="11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主申报人向第三方出售、授权使用自身科研成果并取得的累计收入（万元）</w:t>
            </w:r>
          </w:p>
        </w:tc>
        <w:tc>
          <w:tcPr>
            <w:tcW w:w="3736" w:type="dxa"/>
            <w:gridSpan w:val="8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834" w:type="dxa"/>
            <w:gridSpan w:val="19"/>
            <w:tcBorders>
              <w:bottom w:val="single" w:color="auto" w:sz="12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补充说明（如有）：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pStyle w:val="10"/>
              <w:rPr>
                <w:rFonts w:eastAsia="仿宋_GB2312"/>
                <w:sz w:val="24"/>
              </w:rPr>
            </w:pPr>
          </w:p>
          <w:p>
            <w:pPr>
              <w:pStyle w:val="10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834" w:type="dxa"/>
            <w:gridSpan w:val="19"/>
            <w:tcBorders>
              <w:top w:val="single" w:color="auto" w:sz="12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  <w:u w:val="single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  <w:r>
              <w:rPr>
                <w:rFonts w:eastAsia="仿宋_GB2312"/>
                <w:sz w:val="24"/>
              </w:rPr>
              <w:t xml:space="preserve">.4 </w:t>
            </w:r>
            <w:r>
              <w:rPr>
                <w:rFonts w:eastAsia="仿宋_GB2312"/>
                <w:sz w:val="24"/>
                <w:u w:val="single"/>
              </w:rPr>
              <w:t>核心团队从业经历</w:t>
            </w:r>
          </w:p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核心团队人员：除主申报人外，在项目公司（或拟设立的项目公司中）全职担任中层及以上岗位及核心技术人员，且持股超过2%的人员。</w:t>
            </w:r>
          </w:p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高管经历：除主申报人外，团队核心成员有上市公司、央国企三级公司及以上、年销售额大于5000万元企业高管（不含董事、监事）从业经历的。（申报人填写，尽职调查时核实）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创业经历：除主申报人外，核心投资团队成员除本次申报的项目公司外，主申报人曾参与发起设立过科技型企业，股权溢价转让、股权融资、被并购退出的。（申报人填写，尽职调查时核实）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379" w:type="dxa"/>
            <w:gridSpan w:val="8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企业运营经验（年）</w:t>
            </w:r>
          </w:p>
        </w:tc>
        <w:tc>
          <w:tcPr>
            <w:tcW w:w="2379" w:type="dxa"/>
            <w:gridSpan w:val="5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高管经历</w:t>
            </w:r>
          </w:p>
        </w:tc>
        <w:tc>
          <w:tcPr>
            <w:tcW w:w="2380" w:type="dxa"/>
            <w:gridSpan w:val="5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创业经历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79" w:type="dxa"/>
            <w:gridSpan w:val="8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79" w:type="dxa"/>
            <w:gridSpan w:val="5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□是</w:t>
            </w:r>
          </w:p>
        </w:tc>
        <w:tc>
          <w:tcPr>
            <w:tcW w:w="2380" w:type="dxa"/>
            <w:gridSpan w:val="5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79" w:type="dxa"/>
            <w:gridSpan w:val="8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79" w:type="dxa"/>
            <w:gridSpan w:val="5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□是</w:t>
            </w:r>
          </w:p>
        </w:tc>
        <w:tc>
          <w:tcPr>
            <w:tcW w:w="2380" w:type="dxa"/>
            <w:gridSpan w:val="5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79" w:type="dxa"/>
            <w:gridSpan w:val="8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79" w:type="dxa"/>
            <w:gridSpan w:val="5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□是</w:t>
            </w:r>
          </w:p>
        </w:tc>
        <w:tc>
          <w:tcPr>
            <w:tcW w:w="2380" w:type="dxa"/>
            <w:gridSpan w:val="5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834" w:type="dxa"/>
            <w:gridSpan w:val="19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补充说明（如有）：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834" w:type="dxa"/>
            <w:gridSpan w:val="19"/>
            <w:tcBorders>
              <w:bottom w:val="single" w:color="auto" w:sz="12" w:space="0"/>
            </w:tcBorders>
            <w:shd w:val="clear" w:color="auto" w:fill="ECECEC" w:themeFill="accent3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eastAsia="楷体_GB2312"/>
                <w:b/>
                <w:bCs/>
                <w:sz w:val="24"/>
              </w:rPr>
              <w:t>项目技术创新与知识产权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834" w:type="dxa"/>
            <w:gridSpan w:val="19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  <w:r>
              <w:rPr>
                <w:rFonts w:eastAsia="仿宋_GB2312"/>
                <w:sz w:val="24"/>
              </w:rPr>
              <w:t xml:space="preserve">.1 </w:t>
            </w:r>
            <w:r>
              <w:rPr>
                <w:rFonts w:eastAsia="仿宋_GB2312"/>
                <w:sz w:val="24"/>
                <w:u w:val="single"/>
              </w:rPr>
              <w:t>项目产业方向及项目相关知识产权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834" w:type="dxa"/>
            <w:gridSpan w:val="19"/>
            <w:tcBorders>
              <w:top w:val="single" w:color="auto" w:sz="2" w:space="0"/>
              <w:bottom w:val="single" w:color="auto" w:sz="2" w:space="0"/>
            </w:tcBorders>
            <w:shd w:val="clear" w:color="auto" w:fill="DEEAF6" w:themeFill="accent1" w:themeFillTint="33"/>
          </w:tcPr>
          <w:p>
            <w:pPr>
              <w:spacing w:line="400" w:lineRule="exact"/>
              <w:rPr>
                <w:rFonts w:hint="eastAsia" w:eastAsia="仿宋_GB2312"/>
                <w:sz w:val="24"/>
                <w:u w:val="none"/>
                <w:lang w:eastAsia="zh-CN"/>
              </w:rPr>
            </w:pPr>
            <w:r>
              <w:rPr>
                <w:rFonts w:hint="eastAsia" w:eastAsia="仿宋_GB2312"/>
                <w:sz w:val="24"/>
                <w:u w:val="none"/>
                <w:lang w:val="en-US" w:eastAsia="zh-CN"/>
              </w:rPr>
              <w:t>4.1.1</w:t>
            </w:r>
            <w:r>
              <w:rPr>
                <w:rFonts w:eastAsia="仿宋_GB2312"/>
                <w:sz w:val="24"/>
                <w:u w:val="none"/>
              </w:rPr>
              <w:t>项目产业方向</w:t>
            </w:r>
            <w:r>
              <w:rPr>
                <w:rFonts w:hint="eastAsia" w:eastAsia="仿宋_GB2312"/>
                <w:sz w:val="24"/>
                <w:u w:val="none"/>
                <w:lang w:eastAsia="zh-CN"/>
              </w:rPr>
              <w:t>：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□</w:t>
            </w:r>
            <w:r>
              <w:rPr>
                <w:rFonts w:eastAsia="仿宋_GB2312"/>
                <w:sz w:val="24"/>
              </w:rPr>
              <w:t>汽车及零部件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  <w:lang w:eastAsia="zh-CN"/>
              </w:rPr>
              <w:t>□</w:t>
            </w:r>
            <w:r>
              <w:rPr>
                <w:rFonts w:eastAsia="仿宋_GB2312"/>
                <w:sz w:val="24"/>
              </w:rPr>
              <w:t>高端装备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  <w:lang w:eastAsia="zh-CN"/>
              </w:rPr>
              <w:t>□</w:t>
            </w:r>
            <w:r>
              <w:rPr>
                <w:rFonts w:eastAsia="仿宋_GB2312"/>
                <w:sz w:val="24"/>
              </w:rPr>
              <w:t>航空航天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  <w:lang w:eastAsia="zh-CN"/>
              </w:rPr>
              <w:t>□</w:t>
            </w:r>
            <w:r>
              <w:rPr>
                <w:rFonts w:eastAsia="仿宋_GB2312"/>
                <w:sz w:val="24"/>
              </w:rPr>
              <w:t>集成电路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  <w:lang w:eastAsia="zh-CN"/>
              </w:rPr>
              <w:t>□</w:t>
            </w:r>
            <w:r>
              <w:rPr>
                <w:rFonts w:eastAsia="仿宋_GB2312"/>
                <w:sz w:val="24"/>
              </w:rPr>
              <w:t>新一代信息技术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□</w:t>
            </w:r>
            <w:r>
              <w:rPr>
                <w:rFonts w:eastAsia="仿宋_GB2312"/>
                <w:sz w:val="24"/>
              </w:rPr>
              <w:t>生物医药与医疗装备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24"/>
                <w:lang w:eastAsia="zh-CN"/>
              </w:rPr>
              <w:t>□</w:t>
            </w:r>
            <w:r>
              <w:rPr>
                <w:rFonts w:eastAsia="仿宋_GB2312"/>
                <w:sz w:val="24"/>
              </w:rPr>
              <w:t>新能源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  <w:lang w:eastAsia="zh-CN"/>
              </w:rPr>
              <w:t>□</w:t>
            </w:r>
            <w:r>
              <w:rPr>
                <w:rFonts w:eastAsia="仿宋_GB2312"/>
                <w:sz w:val="24"/>
              </w:rPr>
              <w:t>新材料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  <w:lang w:eastAsia="zh-CN"/>
              </w:rPr>
              <w:t>□</w:t>
            </w:r>
            <w:r>
              <w:rPr>
                <w:rFonts w:eastAsia="仿宋_GB2312"/>
                <w:sz w:val="24"/>
              </w:rPr>
              <w:t>节能环保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  <w:lang w:eastAsia="zh-CN"/>
              </w:rPr>
              <w:t>□</w:t>
            </w:r>
            <w:r>
              <w:rPr>
                <w:rFonts w:eastAsia="仿宋_GB2312"/>
                <w:sz w:val="24"/>
              </w:rPr>
              <w:t>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834" w:type="dxa"/>
            <w:gridSpan w:val="19"/>
            <w:tcBorders>
              <w:top w:val="single" w:color="auto" w:sz="2" w:space="0"/>
              <w:bottom w:val="single" w:color="auto" w:sz="2" w:space="0"/>
            </w:tcBorders>
            <w:shd w:val="clear" w:color="auto" w:fill="DEEAF6" w:themeFill="accent1" w:themeFillTint="33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u w:val="none"/>
                <w:lang w:val="en-US" w:eastAsia="zh-CN"/>
              </w:rPr>
              <w:t>4.1.2</w:t>
            </w:r>
            <w:r>
              <w:rPr>
                <w:rFonts w:eastAsia="仿宋_GB2312"/>
                <w:sz w:val="24"/>
              </w:rPr>
              <w:t>项目知识产权权属清晰，且无产权纠纷</w:t>
            </w:r>
            <w:r>
              <w:rPr>
                <w:rFonts w:hint="eastAsia" w:eastAsia="仿宋_GB2312"/>
                <w:sz w:val="24"/>
                <w:lang w:eastAsia="zh-CN"/>
              </w:rPr>
              <w:t>。□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是  </w:t>
            </w:r>
            <w:r>
              <w:rPr>
                <w:rFonts w:hint="eastAsia" w:eastAsia="仿宋_GB2312"/>
                <w:sz w:val="24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否 </w:t>
            </w:r>
            <w:r>
              <w:rPr>
                <w:rFonts w:hint="eastAsia" w:eastAsia="仿宋_GB2312"/>
                <w:sz w:val="24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834" w:type="dxa"/>
            <w:gridSpan w:val="19"/>
            <w:tcBorders>
              <w:top w:val="single" w:color="auto" w:sz="2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eastAsia="仿宋_GB2312"/>
                <w:sz w:val="24"/>
              </w:rPr>
              <w:t>.1.</w:t>
            </w: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  <w:r>
              <w:rPr>
                <w:rFonts w:eastAsia="仿宋_GB2312"/>
                <w:sz w:val="24"/>
              </w:rPr>
              <w:t>项目核心产品/服务直接相关的知识产权（类型：发明、实用新型、软件著作权）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98" w:type="dxa"/>
            <w:gridSpan w:val="11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名称</w:t>
            </w:r>
          </w:p>
        </w:tc>
        <w:tc>
          <w:tcPr>
            <w:tcW w:w="1843" w:type="dxa"/>
            <w:gridSpan w:val="5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编号</w:t>
            </w:r>
          </w:p>
        </w:tc>
        <w:tc>
          <w:tcPr>
            <w:tcW w:w="1893" w:type="dxa"/>
            <w:gridSpan w:val="3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98" w:type="dxa"/>
            <w:gridSpan w:val="11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5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3" w:type="dxa"/>
            <w:gridSpan w:val="3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98" w:type="dxa"/>
            <w:gridSpan w:val="11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5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3" w:type="dxa"/>
            <w:gridSpan w:val="3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98" w:type="dxa"/>
            <w:gridSpan w:val="11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5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3" w:type="dxa"/>
            <w:gridSpan w:val="3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98" w:type="dxa"/>
            <w:gridSpan w:val="11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5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3" w:type="dxa"/>
            <w:gridSpan w:val="3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834" w:type="dxa"/>
            <w:gridSpan w:val="19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补充说明（如有）：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color w:val="8FAADC" w:themeColor="accent5" w:themeTint="99"/>
                <w:sz w:val="24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834" w:type="dxa"/>
            <w:gridSpan w:val="19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4.2</w:t>
            </w:r>
            <w:r>
              <w:rPr>
                <w:rFonts w:hint="eastAsia" w:eastAsia="仿宋_GB2312"/>
                <w:sz w:val="24"/>
              </w:rPr>
              <w:t>项目核心技术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834" w:type="dxa"/>
            <w:gridSpan w:val="19"/>
            <w:tcBorders>
              <w:top w:val="single" w:color="auto" w:sz="2" w:space="0"/>
              <w:bottom w:val="single" w:color="auto" w:sz="2" w:space="0"/>
            </w:tcBorders>
            <w:shd w:val="clear" w:color="auto" w:fill="DEEAF6" w:themeFill="accent1" w:themeFillTint="33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4.2.1</w:t>
            </w:r>
            <w:r>
              <w:rPr>
                <w:rFonts w:hint="eastAsia" w:eastAsia="仿宋_GB2312"/>
                <w:sz w:val="24"/>
              </w:rPr>
              <w:t>项目核心技术及产品简介：（400字以内）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834" w:type="dxa"/>
            <w:gridSpan w:val="19"/>
            <w:tcBorders>
              <w:top w:val="single" w:color="auto" w:sz="2" w:space="0"/>
            </w:tcBorders>
            <w:shd w:val="clear" w:color="auto" w:fill="auto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  <w:u w:val="single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  <w:r>
              <w:rPr>
                <w:rFonts w:eastAsia="仿宋_GB2312"/>
                <w:sz w:val="24"/>
              </w:rPr>
              <w:t>.2</w:t>
            </w:r>
            <w:r>
              <w:rPr>
                <w:rFonts w:hint="eastAsia" w:eastAsia="仿宋_GB2312"/>
                <w:sz w:val="24"/>
                <w:lang w:val="en-US" w:eastAsia="zh-CN"/>
              </w:rPr>
              <w:t>.2</w:t>
            </w:r>
            <w:r>
              <w:rPr>
                <w:rFonts w:eastAsia="仿宋_GB2312"/>
                <w:sz w:val="24"/>
                <w:u w:val="single"/>
              </w:rPr>
              <w:t>项目技术创新及获奖情况</w:t>
            </w:r>
          </w:p>
          <w:p>
            <w:pPr>
              <w:spacing w:before="240" w:line="400" w:lineRule="exac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>赛事等级：国家级、省部级、其他（市级及</w:t>
            </w:r>
            <w:r>
              <w:rPr>
                <w:rFonts w:eastAsia="仿宋_GB2312"/>
                <w:sz w:val="24"/>
                <w:highlight w:val="none"/>
              </w:rPr>
              <w:t>区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级</w:t>
            </w:r>
            <w:r>
              <w:rPr>
                <w:rFonts w:eastAsia="仿宋_GB2312"/>
                <w:sz w:val="24"/>
                <w:highlight w:val="none"/>
              </w:rPr>
              <w:t>、大院大所、科技龙头企业所举办科技创新、创业奖项）</w:t>
            </w:r>
            <w:r>
              <w:rPr>
                <w:rFonts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9" w:type="dxa"/>
            <w:gridSpan w:val="7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获奖项目名称</w:t>
            </w:r>
          </w:p>
        </w:tc>
        <w:tc>
          <w:tcPr>
            <w:tcW w:w="2835" w:type="dxa"/>
            <w:gridSpan w:val="6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赛事名称</w:t>
            </w:r>
          </w:p>
        </w:tc>
        <w:tc>
          <w:tcPr>
            <w:tcW w:w="1276" w:type="dxa"/>
            <w:gridSpan w:val="5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获奖名次</w:t>
            </w:r>
          </w:p>
        </w:tc>
        <w:tc>
          <w:tcPr>
            <w:tcW w:w="1184" w:type="dxa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赛事等级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9" w:type="dxa"/>
            <w:gridSpan w:val="7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gridSpan w:val="6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5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4" w:type="dxa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834" w:type="dxa"/>
            <w:gridSpan w:val="19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补充说明（如有）：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color w:val="8FAADC" w:themeColor="accent5" w:themeTint="99"/>
                <w:sz w:val="24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>
            <w:pPr>
              <w:pStyle w:val="10"/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834" w:type="dxa"/>
            <w:gridSpan w:val="19"/>
            <w:tcBorders>
              <w:top w:val="single" w:color="auto" w:sz="2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  <w:r>
              <w:rPr>
                <w:rFonts w:eastAsia="仿宋_GB2312"/>
                <w:sz w:val="24"/>
                <w:highlight w:val="none"/>
              </w:rPr>
              <w:t>主申</w:t>
            </w:r>
            <w:r>
              <w:rPr>
                <w:rFonts w:hint="eastAsia" w:eastAsia="仿宋_GB2312"/>
                <w:sz w:val="24"/>
                <w:highlight w:val="none"/>
              </w:rPr>
              <w:t>报</w:t>
            </w:r>
            <w:r>
              <w:rPr>
                <w:rFonts w:eastAsia="仿宋_GB2312"/>
                <w:sz w:val="24"/>
                <w:highlight w:val="none"/>
              </w:rPr>
              <w:t>人及项目核心团队成员参与项目相关领域标准制定，并担任起草人的情况。标准类型：国际标准、国家标准、国内行业标准。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98" w:type="dxa"/>
            <w:gridSpan w:val="11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标准名称</w:t>
            </w:r>
          </w:p>
        </w:tc>
        <w:tc>
          <w:tcPr>
            <w:tcW w:w="1843" w:type="dxa"/>
            <w:gridSpan w:val="5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编号</w:t>
            </w:r>
          </w:p>
        </w:tc>
        <w:tc>
          <w:tcPr>
            <w:tcW w:w="1893" w:type="dxa"/>
            <w:gridSpan w:val="3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标准类型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98" w:type="dxa"/>
            <w:gridSpan w:val="11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5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3" w:type="dxa"/>
            <w:gridSpan w:val="3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98" w:type="dxa"/>
            <w:gridSpan w:val="11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5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3" w:type="dxa"/>
            <w:gridSpan w:val="3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98" w:type="dxa"/>
            <w:gridSpan w:val="11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5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3" w:type="dxa"/>
            <w:gridSpan w:val="3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834" w:type="dxa"/>
            <w:gridSpan w:val="19"/>
            <w:tcBorders>
              <w:bottom w:val="single" w:color="auto" w:sz="12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补充说明（如有）：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pStyle w:val="10"/>
            </w:pPr>
          </w:p>
          <w:p>
            <w:pPr>
              <w:spacing w:line="400" w:lineRule="exact"/>
              <w:rPr>
                <w:rFonts w:eastAsia="仿宋_GB2312"/>
                <w:color w:val="8FAADC" w:themeColor="accent5" w:themeTint="99"/>
                <w:sz w:val="24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834" w:type="dxa"/>
            <w:gridSpan w:val="19"/>
            <w:tcBorders>
              <w:bottom w:val="single" w:color="auto" w:sz="12" w:space="0"/>
            </w:tcBorders>
            <w:shd w:val="clear" w:color="auto" w:fill="ECECEC" w:themeFill="accent3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  <w:highlight w:val="none"/>
                <w:lang w:val="en-US" w:eastAsia="zh-CN"/>
              </w:rPr>
              <w:t>5</w:t>
            </w:r>
            <w:r>
              <w:rPr>
                <w:rFonts w:eastAsia="楷体_GB2312"/>
                <w:b/>
                <w:bCs/>
                <w:sz w:val="24"/>
                <w:highlight w:val="none"/>
              </w:rPr>
              <w:t xml:space="preserve"> 项目商业验证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834" w:type="dxa"/>
            <w:gridSpan w:val="19"/>
            <w:tcBorders>
              <w:top w:val="single" w:color="auto" w:sz="12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  <w:u w:val="single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  <w:r>
              <w:rPr>
                <w:rFonts w:eastAsia="仿宋_GB2312"/>
                <w:sz w:val="24"/>
              </w:rPr>
              <w:t xml:space="preserve">.1 </w:t>
            </w:r>
            <w:r>
              <w:rPr>
                <w:rFonts w:eastAsia="仿宋_GB2312"/>
                <w:sz w:val="24"/>
                <w:u w:val="single"/>
              </w:rPr>
              <w:t>市场验证及产品/服务可行性</w:t>
            </w:r>
          </w:p>
          <w:p>
            <w:pPr>
              <w:spacing w:before="240" w:line="400" w:lineRule="exac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  <w:highlight w:val="none"/>
              </w:rPr>
              <w:t>项目产品/服务已获得下游客户认可，及实现批量出货情况。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98" w:type="dxa"/>
            <w:gridSpan w:val="11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项目产品/服务累计销售额（万元）</w:t>
            </w:r>
          </w:p>
        </w:tc>
        <w:tc>
          <w:tcPr>
            <w:tcW w:w="3736" w:type="dxa"/>
            <w:gridSpan w:val="8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1" w:type="dxa"/>
            <w:gridSpan w:val="3"/>
            <w:vMerge w:val="restart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项目产品/服务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验证情况</w:t>
            </w:r>
          </w:p>
        </w:tc>
        <w:tc>
          <w:tcPr>
            <w:tcW w:w="2867" w:type="dxa"/>
            <w:gridSpan w:val="8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客户验证</w:t>
            </w:r>
          </w:p>
        </w:tc>
        <w:tc>
          <w:tcPr>
            <w:tcW w:w="1843" w:type="dxa"/>
            <w:gridSpan w:val="5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□有 验证报告</w:t>
            </w:r>
          </w:p>
        </w:tc>
        <w:tc>
          <w:tcPr>
            <w:tcW w:w="1893" w:type="dxa"/>
            <w:gridSpan w:val="3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（客户名称）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1" w:type="dxa"/>
            <w:gridSpan w:val="3"/>
            <w:vMerge w:val="continue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2867" w:type="dxa"/>
            <w:gridSpan w:val="8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第三方机构验证</w:t>
            </w:r>
          </w:p>
        </w:tc>
        <w:tc>
          <w:tcPr>
            <w:tcW w:w="1843" w:type="dxa"/>
            <w:gridSpan w:val="5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□有 验证报告</w:t>
            </w:r>
          </w:p>
        </w:tc>
        <w:tc>
          <w:tcPr>
            <w:tcW w:w="1893" w:type="dxa"/>
            <w:gridSpan w:val="3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（机构名称）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834" w:type="dxa"/>
            <w:gridSpan w:val="19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补充说明（如有）：</w:t>
            </w:r>
          </w:p>
          <w:p>
            <w:pPr>
              <w:spacing w:line="340" w:lineRule="exact"/>
              <w:rPr>
                <w:rFonts w:eastAsia="仿宋_GB2312"/>
                <w:sz w:val="24"/>
              </w:rPr>
            </w:pPr>
          </w:p>
          <w:p>
            <w:pPr>
              <w:spacing w:line="340" w:lineRule="exact"/>
              <w:rPr>
                <w:rFonts w:eastAsia="仿宋_GB2312"/>
                <w:sz w:val="24"/>
              </w:rPr>
            </w:pPr>
          </w:p>
          <w:p>
            <w:pPr>
              <w:spacing w:line="340" w:lineRule="exact"/>
              <w:rPr>
                <w:rFonts w:eastAsia="仿宋_GB2312"/>
                <w:sz w:val="24"/>
              </w:rPr>
            </w:pPr>
          </w:p>
          <w:p>
            <w:pPr>
              <w:spacing w:line="340" w:lineRule="exact"/>
              <w:rPr>
                <w:rFonts w:eastAsia="仿宋_GB2312"/>
                <w:sz w:val="24"/>
              </w:rPr>
            </w:pPr>
          </w:p>
          <w:p>
            <w:pPr>
              <w:spacing w:line="340" w:lineRule="exact"/>
              <w:rPr>
                <w:rFonts w:eastAsia="仿宋_GB2312"/>
                <w:sz w:val="24"/>
              </w:rPr>
            </w:pPr>
          </w:p>
          <w:p>
            <w:pPr>
              <w:spacing w:line="340" w:lineRule="exact"/>
              <w:rPr>
                <w:rFonts w:eastAsia="仿宋_GB2312"/>
                <w:color w:val="8FAADC" w:themeColor="accent5" w:themeTint="99"/>
                <w:sz w:val="24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834" w:type="dxa"/>
            <w:gridSpan w:val="19"/>
            <w:tcBorders>
              <w:bottom w:val="single" w:color="auto" w:sz="12" w:space="0"/>
            </w:tcBorders>
            <w:shd w:val="clear" w:color="auto" w:fill="ECECEC" w:themeFill="accent3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  <w:lang w:val="en-US" w:eastAsia="zh-CN"/>
              </w:rPr>
              <w:t>6</w:t>
            </w:r>
            <w:r>
              <w:rPr>
                <w:rFonts w:eastAsia="楷体_GB2312"/>
                <w:b/>
                <w:bCs/>
                <w:sz w:val="24"/>
              </w:rPr>
              <w:t>项目发展规划及产业资本协同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834" w:type="dxa"/>
            <w:gridSpan w:val="19"/>
            <w:tcBorders>
              <w:top w:val="single" w:color="auto" w:sz="12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  <w:u w:val="single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</w:t>
            </w:r>
            <w:r>
              <w:rPr>
                <w:rFonts w:eastAsia="仿宋_GB2312"/>
                <w:sz w:val="24"/>
              </w:rPr>
              <w:t xml:space="preserve">.1 </w:t>
            </w:r>
            <w:r>
              <w:rPr>
                <w:rFonts w:hint="eastAsia" w:eastAsia="仿宋_GB2312"/>
                <w:sz w:val="24"/>
                <w:u w:val="single"/>
              </w:rPr>
              <w:t>项目</w:t>
            </w:r>
            <w:r>
              <w:rPr>
                <w:rFonts w:eastAsia="仿宋_GB2312"/>
                <w:sz w:val="24"/>
                <w:u w:val="single"/>
              </w:rPr>
              <w:t>发展计划</w:t>
            </w:r>
          </w:p>
          <w:p>
            <w:pPr>
              <w:spacing w:before="240" w:line="400" w:lineRule="exact"/>
              <w:rPr>
                <w:rFonts w:eastAsia="仿宋_GB2312"/>
                <w:sz w:val="24"/>
              </w:rPr>
            </w:pPr>
            <w:bookmarkStart w:id="0" w:name="_Hlk174197490"/>
            <w:r>
              <w:rPr>
                <w:rFonts w:hint="eastAsia" w:eastAsia="仿宋_GB2312"/>
                <w:sz w:val="24"/>
                <w:highlight w:val="none"/>
              </w:rPr>
              <w:t>项目</w:t>
            </w:r>
            <w:r>
              <w:rPr>
                <w:rFonts w:eastAsia="仿宋_GB2312"/>
                <w:sz w:val="24"/>
                <w:highlight w:val="none"/>
              </w:rPr>
              <w:t>发展计划</w:t>
            </w:r>
            <w:bookmarkEnd w:id="0"/>
            <w:r>
              <w:rPr>
                <w:rFonts w:eastAsia="仿宋_GB2312"/>
                <w:sz w:val="24"/>
                <w:highlight w:val="none"/>
              </w:rPr>
              <w:t>：提供不少于2年的项目发展规划（包含资金使用计划），文件为WORD或PPT格式可编辑文件，文件内容包含但不限于：项目核心技术</w:t>
            </w:r>
            <w:r>
              <w:rPr>
                <w:rFonts w:hint="eastAsia" w:eastAsia="仿宋_GB2312"/>
                <w:sz w:val="24"/>
                <w:highlight w:val="none"/>
              </w:rPr>
              <w:t>介绍（含</w:t>
            </w:r>
            <w:r>
              <w:rPr>
                <w:rFonts w:eastAsia="仿宋_GB2312"/>
                <w:sz w:val="24"/>
                <w:highlight w:val="none"/>
              </w:rPr>
              <w:t>基础原理及发展趋势</w:t>
            </w:r>
            <w:r>
              <w:rPr>
                <w:rFonts w:hint="eastAsia" w:eastAsia="仿宋_GB2312"/>
                <w:sz w:val="24"/>
                <w:highlight w:val="none"/>
              </w:rPr>
              <w:t>）</w:t>
            </w:r>
            <w:r>
              <w:rPr>
                <w:rFonts w:eastAsia="仿宋_GB2312"/>
                <w:sz w:val="24"/>
                <w:highlight w:val="none"/>
              </w:rPr>
              <w:t>、</w:t>
            </w:r>
            <w:r>
              <w:rPr>
                <w:rFonts w:hint="eastAsia" w:eastAsia="仿宋_GB2312"/>
                <w:sz w:val="24"/>
                <w:highlight w:val="none"/>
              </w:rPr>
              <w:t>项目产品及服务介绍、</w:t>
            </w:r>
            <w:r>
              <w:rPr>
                <w:rFonts w:eastAsia="仿宋_GB2312"/>
                <w:sz w:val="24"/>
                <w:highlight w:val="none"/>
              </w:rPr>
              <w:t>所属产业现状及竞争格局、产业上下游生态、项目服务或产品市场可行性、项目团队构成及分工、项目发展规划（特别是2年内项目公司要达到的技术开发、产品验证、市场开拓目标节点计划）、融资资金使用计划等，并对项目技术先进性、商业可行性进行论证。（资金</w:t>
            </w:r>
            <w:r>
              <w:rPr>
                <w:rFonts w:hint="eastAsia" w:eastAsia="仿宋_GB2312"/>
                <w:sz w:val="24"/>
                <w:highlight w:val="none"/>
              </w:rPr>
              <w:t>使用</w:t>
            </w:r>
            <w:r>
              <w:rPr>
                <w:rFonts w:eastAsia="仿宋_GB2312"/>
                <w:sz w:val="24"/>
                <w:highlight w:val="none"/>
              </w:rPr>
              <w:t>计划需与产品研发进度、业务发展规划相匹配，资金计划内容最少包含资金使用、融资计划。）</w:t>
            </w:r>
            <w:r>
              <w:rPr>
                <w:rFonts w:hint="eastAsia" w:eastAsia="仿宋_GB2312"/>
                <w:sz w:val="24"/>
                <w:highlight w:val="none"/>
              </w:rPr>
              <w:t>（附件二）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41" w:type="dxa"/>
            <w:gridSpan w:val="16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项目获得种子基金投资2年内，计划研发费用支出金额</w:t>
            </w:r>
          </w:p>
        </w:tc>
        <w:tc>
          <w:tcPr>
            <w:tcW w:w="1893" w:type="dxa"/>
            <w:gridSpan w:val="3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41" w:type="dxa"/>
            <w:gridSpan w:val="16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项目获得种子基金投资2年内，</w:t>
            </w:r>
            <w:r>
              <w:rPr>
                <w:rFonts w:hint="eastAsia" w:eastAsia="仿宋_GB2312"/>
                <w:sz w:val="24"/>
                <w:highlight w:val="none"/>
              </w:rPr>
              <w:t>计划</w:t>
            </w:r>
            <w:r>
              <w:rPr>
                <w:rFonts w:eastAsia="仿宋_GB2312"/>
                <w:sz w:val="24"/>
                <w:highlight w:val="none"/>
              </w:rPr>
              <w:t>研发能力建设（研发设备、软件、知识产权购置）、样机硬件成本、第三方产品验证及测试、知识产权申报费用占研发总费用的比例（%）</w:t>
            </w:r>
          </w:p>
        </w:tc>
        <w:tc>
          <w:tcPr>
            <w:tcW w:w="1893" w:type="dxa"/>
            <w:gridSpan w:val="3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41" w:type="dxa"/>
            <w:gridSpan w:val="16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项目计划实现盈亏平衡年限</w:t>
            </w:r>
          </w:p>
        </w:tc>
        <w:tc>
          <w:tcPr>
            <w:tcW w:w="1893" w:type="dxa"/>
            <w:gridSpan w:val="3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4" w:type="dxa"/>
            <w:gridSpan w:val="19"/>
            <w:tcBorders>
              <w:bottom w:val="single" w:color="auto" w:sz="12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补充说明（如有）：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834" w:type="dxa"/>
            <w:gridSpan w:val="19"/>
            <w:tcBorders>
              <w:top w:val="single" w:color="auto" w:sz="12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  <w:u w:val="single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</w:t>
            </w:r>
            <w:r>
              <w:rPr>
                <w:rFonts w:eastAsia="仿宋_GB2312"/>
                <w:sz w:val="24"/>
              </w:rPr>
              <w:t xml:space="preserve">.2 </w:t>
            </w:r>
            <w:r>
              <w:rPr>
                <w:rFonts w:eastAsia="仿宋_GB2312"/>
                <w:sz w:val="24"/>
                <w:u w:val="single"/>
              </w:rPr>
              <w:t>产业资本协同</w:t>
            </w:r>
          </w:p>
          <w:p>
            <w:pPr>
              <w:spacing w:before="24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项目获得产业相关上下游产业资本认可，有意向与种子基金共同作为首轮外部投资机构投资本项目，项目尽调时需提供出资意向函。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41" w:type="dxa"/>
            <w:gridSpan w:val="16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投资方名称</w:t>
            </w:r>
          </w:p>
        </w:tc>
        <w:tc>
          <w:tcPr>
            <w:tcW w:w="1893" w:type="dxa"/>
            <w:gridSpan w:val="3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拟投资金额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41" w:type="dxa"/>
            <w:gridSpan w:val="16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3" w:type="dxa"/>
            <w:gridSpan w:val="3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41" w:type="dxa"/>
            <w:gridSpan w:val="16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3" w:type="dxa"/>
            <w:gridSpan w:val="3"/>
            <w:shd w:val="clear" w:color="auto" w:fill="DEEAF6" w:themeFill="accent1" w:themeFillTint="3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834" w:type="dxa"/>
            <w:gridSpan w:val="19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补充说明（如有）：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/>
          <w:bCs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bCs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bCs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bCs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bCs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bCs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bCs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bCs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bCs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bCs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bCs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bCs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二 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bCs/>
          <w:sz w:val="32"/>
          <w:szCs w:val="32"/>
        </w:rPr>
        <w:t>项目</w:t>
      </w:r>
      <w:r>
        <w:rPr>
          <w:rFonts w:ascii="黑体" w:hAnsi="黑体" w:eastAsia="黑体"/>
          <w:bCs/>
          <w:sz w:val="32"/>
          <w:szCs w:val="32"/>
        </w:rPr>
        <w:t>发展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商业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）</w:t>
      </w:r>
      <w:r>
        <w:rPr>
          <w:rFonts w:ascii="黑体" w:hAnsi="黑体" w:eastAsia="黑体"/>
          <w:bCs/>
          <w:sz w:val="32"/>
          <w:szCs w:val="32"/>
        </w:rPr>
        <w:t>计划</w:t>
      </w:r>
    </w:p>
    <w:p>
      <w:pPr>
        <w:widowControl/>
        <w:jc w:val="left"/>
        <w:rPr>
          <w:rFonts w:eastAsiaTheme="majorEastAsia"/>
          <w:b/>
          <w:sz w:val="32"/>
          <w:szCs w:val="32"/>
        </w:rPr>
      </w:pPr>
      <w:r>
        <w:rPr>
          <w:rFonts w:hint="eastAsia" w:eastAsia="仿宋_GB2312"/>
          <w:sz w:val="24"/>
        </w:rPr>
        <w:t xml:space="preserve">内容及文件格式，详见附件一 </w:t>
      </w:r>
      <w:r>
        <w:rPr>
          <w:rFonts w:hint="eastAsia" w:eastAsia="仿宋_GB2312"/>
          <w:sz w:val="24"/>
          <w:lang w:val="en-US" w:eastAsia="zh-CN"/>
        </w:rPr>
        <w:t>6</w:t>
      </w:r>
      <w:r>
        <w:rPr>
          <w:rFonts w:hint="eastAsia" w:eastAsia="仿宋_GB2312"/>
          <w:sz w:val="24"/>
        </w:rPr>
        <w:t>.1要求。</w:t>
      </w:r>
    </w:p>
    <w:p>
      <w:pPr>
        <w:widowControl/>
        <w:jc w:val="left"/>
        <w:rPr>
          <w:rFonts w:eastAsiaTheme="majorEastAsia"/>
          <w:b/>
          <w:sz w:val="32"/>
          <w:szCs w:val="32"/>
        </w:rPr>
      </w:pPr>
      <w:r>
        <w:rPr>
          <w:rFonts w:eastAsiaTheme="majorEastAsia"/>
          <w:b/>
          <w:sz w:val="32"/>
          <w:szCs w:val="32"/>
        </w:rPr>
        <w:br w:type="page"/>
      </w:r>
    </w:p>
    <w:p>
      <w:pPr>
        <w:widowControl/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bCs/>
          <w:sz w:val="32"/>
          <w:szCs w:val="32"/>
        </w:rPr>
        <w:t xml:space="preserve"> 主申报人简历及科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研</w:t>
      </w:r>
      <w:r>
        <w:rPr>
          <w:rFonts w:hint="eastAsia" w:ascii="黑体" w:hAnsi="黑体" w:eastAsia="黑体"/>
          <w:bCs/>
          <w:sz w:val="32"/>
          <w:szCs w:val="32"/>
        </w:rPr>
        <w:t>团队其他核心人员简要介绍</w:t>
      </w:r>
    </w:p>
    <w:p>
      <w:pPr>
        <w:spacing w:before="240" w:line="40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主申报人简历，包含但不限于教育经历、科研成果、项目（课题）经历、个人获奖情况、本项目技术获奖情况、知识产权等；科技团队其他核心人员简要介绍。</w:t>
      </w:r>
      <w:r>
        <w:rPr>
          <w:rFonts w:eastAsia="仿宋_GB2312"/>
          <w:sz w:val="24"/>
        </w:rPr>
        <w:t>文件格式为WORD或PPT可编辑文件</w:t>
      </w:r>
      <w:r>
        <w:rPr>
          <w:rFonts w:hint="eastAsia" w:eastAsia="仿宋_GB2312"/>
          <w:sz w:val="24"/>
        </w:rPr>
        <w:t>。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05" w:firstLineChars="200"/>
        <w:jc w:val="left"/>
        <w:textAlignment w:val="auto"/>
        <w:rPr>
          <w:rFonts w:eastAsia="仿宋_GB2312"/>
          <w:b/>
          <w:spacing w:val="6"/>
          <w:sz w:val="24"/>
        </w:rPr>
        <w:sectPr>
          <w:footerReference r:id="rId4" w:type="default"/>
          <w:pgSz w:w="11906" w:h="16838"/>
          <w:pgMar w:top="2098" w:right="1247" w:bottom="1984" w:left="1587" w:header="851" w:footer="1588" w:gutter="0"/>
          <w:cols w:space="425" w:num="1"/>
          <w:docGrid w:type="lines" w:linePitch="618" w:charSpace="-3633"/>
        </w:sectPr>
      </w:pPr>
    </w:p>
    <w:p>
      <w:pPr>
        <w:widowControl/>
        <w:jc w:val="left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、申报项目可行性研究报告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05" w:firstLineChars="200"/>
        <w:jc w:val="left"/>
        <w:textAlignment w:val="auto"/>
        <w:rPr>
          <w:rFonts w:hint="default" w:eastAsia="仿宋_GB2312"/>
          <w:b/>
          <w:spacing w:val="6"/>
          <w:sz w:val="24"/>
          <w:lang w:val="en-US" w:eastAsia="zh-CN"/>
        </w:rPr>
      </w:pPr>
    </w:p>
    <w:sectPr>
      <w:pgSz w:w="11906" w:h="16838"/>
      <w:pgMar w:top="2098" w:right="1247" w:bottom="1984" w:left="1587" w:header="851" w:footer="1588" w:gutter="0"/>
      <w:cols w:space="425" w:num="1"/>
      <w:docGrid w:type="lines" w:linePitch="618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altName w:val="MS Reference Sans Serif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90" w:lineRule="exact"/>
      <w:rPr>
        <w:sz w:val="31"/>
        <w:szCs w:val="3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AF0238"/>
    <w:multiLevelType w:val="multilevel"/>
    <w:tmpl w:val="19AF0238"/>
    <w:lvl w:ilvl="0" w:tentative="0">
      <w:start w:val="985"/>
      <w:numFmt w:val="bullet"/>
      <w:lvlText w:val="□"/>
      <w:lvlJc w:val="left"/>
      <w:pPr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drawingGridHorizontalSpacing w:val="96"/>
  <w:drawingGridVerticalSpacing w:val="309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zMDgxNjRlNjI5YTMzNmFmOGNlOTY4ZTMxODk4NGUifQ=="/>
  </w:docVars>
  <w:rsids>
    <w:rsidRoot w:val="00834D0D"/>
    <w:rsid w:val="00001954"/>
    <w:rsid w:val="00001ABD"/>
    <w:rsid w:val="00002522"/>
    <w:rsid w:val="0000533F"/>
    <w:rsid w:val="000055A1"/>
    <w:rsid w:val="00005AF9"/>
    <w:rsid w:val="00005C34"/>
    <w:rsid w:val="00007B40"/>
    <w:rsid w:val="00010148"/>
    <w:rsid w:val="0001414E"/>
    <w:rsid w:val="00016677"/>
    <w:rsid w:val="000168D7"/>
    <w:rsid w:val="0002170F"/>
    <w:rsid w:val="00022345"/>
    <w:rsid w:val="000255EE"/>
    <w:rsid w:val="00025E44"/>
    <w:rsid w:val="00026063"/>
    <w:rsid w:val="00026918"/>
    <w:rsid w:val="00030AFE"/>
    <w:rsid w:val="00030E1B"/>
    <w:rsid w:val="00031291"/>
    <w:rsid w:val="0003496B"/>
    <w:rsid w:val="0003546E"/>
    <w:rsid w:val="00035943"/>
    <w:rsid w:val="00035A28"/>
    <w:rsid w:val="00035E08"/>
    <w:rsid w:val="00036CC6"/>
    <w:rsid w:val="000415A8"/>
    <w:rsid w:val="00041B02"/>
    <w:rsid w:val="00042DAF"/>
    <w:rsid w:val="00045500"/>
    <w:rsid w:val="000459F1"/>
    <w:rsid w:val="00046C6C"/>
    <w:rsid w:val="00046E1A"/>
    <w:rsid w:val="00050D00"/>
    <w:rsid w:val="00053ED8"/>
    <w:rsid w:val="00055695"/>
    <w:rsid w:val="00056833"/>
    <w:rsid w:val="000645BE"/>
    <w:rsid w:val="00064AD1"/>
    <w:rsid w:val="00065B6C"/>
    <w:rsid w:val="000665EC"/>
    <w:rsid w:val="0006759F"/>
    <w:rsid w:val="0007023B"/>
    <w:rsid w:val="00073722"/>
    <w:rsid w:val="000745DD"/>
    <w:rsid w:val="00074A71"/>
    <w:rsid w:val="0008317F"/>
    <w:rsid w:val="00084068"/>
    <w:rsid w:val="0008420B"/>
    <w:rsid w:val="00087BAD"/>
    <w:rsid w:val="00090CB9"/>
    <w:rsid w:val="00091528"/>
    <w:rsid w:val="00091DC9"/>
    <w:rsid w:val="00092E45"/>
    <w:rsid w:val="000931DC"/>
    <w:rsid w:val="00093331"/>
    <w:rsid w:val="000936E4"/>
    <w:rsid w:val="00093766"/>
    <w:rsid w:val="000A357F"/>
    <w:rsid w:val="000A3734"/>
    <w:rsid w:val="000A48CB"/>
    <w:rsid w:val="000A4E5A"/>
    <w:rsid w:val="000A770F"/>
    <w:rsid w:val="000B0047"/>
    <w:rsid w:val="000B1F2C"/>
    <w:rsid w:val="000B3855"/>
    <w:rsid w:val="000B5C38"/>
    <w:rsid w:val="000B6358"/>
    <w:rsid w:val="000B63C4"/>
    <w:rsid w:val="000B63FA"/>
    <w:rsid w:val="000B7FC8"/>
    <w:rsid w:val="000C01AF"/>
    <w:rsid w:val="000C19C0"/>
    <w:rsid w:val="000C1C68"/>
    <w:rsid w:val="000C3027"/>
    <w:rsid w:val="000C329D"/>
    <w:rsid w:val="000C456C"/>
    <w:rsid w:val="000C4E52"/>
    <w:rsid w:val="000C7BA4"/>
    <w:rsid w:val="000D314A"/>
    <w:rsid w:val="000D4C78"/>
    <w:rsid w:val="000D60E8"/>
    <w:rsid w:val="000E2DB6"/>
    <w:rsid w:val="000E4021"/>
    <w:rsid w:val="000E58F0"/>
    <w:rsid w:val="000E5BEC"/>
    <w:rsid w:val="000F1AF1"/>
    <w:rsid w:val="000F2BD8"/>
    <w:rsid w:val="000F6837"/>
    <w:rsid w:val="00102BB7"/>
    <w:rsid w:val="001108C3"/>
    <w:rsid w:val="001113B1"/>
    <w:rsid w:val="001125CA"/>
    <w:rsid w:val="001128E3"/>
    <w:rsid w:val="00113BE4"/>
    <w:rsid w:val="001146CB"/>
    <w:rsid w:val="00115751"/>
    <w:rsid w:val="00117157"/>
    <w:rsid w:val="00121E2A"/>
    <w:rsid w:val="00122681"/>
    <w:rsid w:val="0012444F"/>
    <w:rsid w:val="00124844"/>
    <w:rsid w:val="00125877"/>
    <w:rsid w:val="001358EB"/>
    <w:rsid w:val="001379C3"/>
    <w:rsid w:val="00140BE4"/>
    <w:rsid w:val="0014104B"/>
    <w:rsid w:val="00142366"/>
    <w:rsid w:val="00143A1E"/>
    <w:rsid w:val="00144F6C"/>
    <w:rsid w:val="00146FB6"/>
    <w:rsid w:val="00147F10"/>
    <w:rsid w:val="00151101"/>
    <w:rsid w:val="00151136"/>
    <w:rsid w:val="0015144A"/>
    <w:rsid w:val="00151E0A"/>
    <w:rsid w:val="0015262E"/>
    <w:rsid w:val="00152A8B"/>
    <w:rsid w:val="00154FB2"/>
    <w:rsid w:val="00155192"/>
    <w:rsid w:val="00157F5D"/>
    <w:rsid w:val="00160CC3"/>
    <w:rsid w:val="00163AB0"/>
    <w:rsid w:val="00163D16"/>
    <w:rsid w:val="00164854"/>
    <w:rsid w:val="001656D0"/>
    <w:rsid w:val="0016707D"/>
    <w:rsid w:val="0017540D"/>
    <w:rsid w:val="001760EE"/>
    <w:rsid w:val="001768B9"/>
    <w:rsid w:val="00177050"/>
    <w:rsid w:val="001772D8"/>
    <w:rsid w:val="00181BBD"/>
    <w:rsid w:val="001820B0"/>
    <w:rsid w:val="00182346"/>
    <w:rsid w:val="0018255E"/>
    <w:rsid w:val="00183F9C"/>
    <w:rsid w:val="0018577A"/>
    <w:rsid w:val="00187B0C"/>
    <w:rsid w:val="00187D8A"/>
    <w:rsid w:val="00187E5F"/>
    <w:rsid w:val="0019165E"/>
    <w:rsid w:val="00192167"/>
    <w:rsid w:val="00192C3F"/>
    <w:rsid w:val="0019428D"/>
    <w:rsid w:val="00195BDF"/>
    <w:rsid w:val="00195C4D"/>
    <w:rsid w:val="001960FC"/>
    <w:rsid w:val="00197B0B"/>
    <w:rsid w:val="00197F9B"/>
    <w:rsid w:val="001A0F44"/>
    <w:rsid w:val="001A1B27"/>
    <w:rsid w:val="001A3CD7"/>
    <w:rsid w:val="001A67CF"/>
    <w:rsid w:val="001B0B11"/>
    <w:rsid w:val="001B0ED7"/>
    <w:rsid w:val="001B33B6"/>
    <w:rsid w:val="001B3D12"/>
    <w:rsid w:val="001B4C79"/>
    <w:rsid w:val="001B5725"/>
    <w:rsid w:val="001B5ECB"/>
    <w:rsid w:val="001B60B3"/>
    <w:rsid w:val="001B72C0"/>
    <w:rsid w:val="001B747B"/>
    <w:rsid w:val="001B78C9"/>
    <w:rsid w:val="001C2B1E"/>
    <w:rsid w:val="001C3508"/>
    <w:rsid w:val="001C3650"/>
    <w:rsid w:val="001C3F20"/>
    <w:rsid w:val="001C47A5"/>
    <w:rsid w:val="001C4B9F"/>
    <w:rsid w:val="001C6810"/>
    <w:rsid w:val="001C7915"/>
    <w:rsid w:val="001D05B4"/>
    <w:rsid w:val="001D0787"/>
    <w:rsid w:val="001D0DB9"/>
    <w:rsid w:val="001D1813"/>
    <w:rsid w:val="001D195F"/>
    <w:rsid w:val="001D26AF"/>
    <w:rsid w:val="001D2988"/>
    <w:rsid w:val="001D2C52"/>
    <w:rsid w:val="001D3337"/>
    <w:rsid w:val="001D34DE"/>
    <w:rsid w:val="001D35EF"/>
    <w:rsid w:val="001D5DD0"/>
    <w:rsid w:val="001E1AEF"/>
    <w:rsid w:val="001E4FD2"/>
    <w:rsid w:val="001E5702"/>
    <w:rsid w:val="001E6448"/>
    <w:rsid w:val="001E7136"/>
    <w:rsid w:val="001F28D9"/>
    <w:rsid w:val="001F4C60"/>
    <w:rsid w:val="001F4F06"/>
    <w:rsid w:val="001F539F"/>
    <w:rsid w:val="00205F2E"/>
    <w:rsid w:val="00210EC1"/>
    <w:rsid w:val="00210F35"/>
    <w:rsid w:val="00211667"/>
    <w:rsid w:val="00211A63"/>
    <w:rsid w:val="00213794"/>
    <w:rsid w:val="00213D5E"/>
    <w:rsid w:val="002151FA"/>
    <w:rsid w:val="0021662A"/>
    <w:rsid w:val="00222043"/>
    <w:rsid w:val="002223E1"/>
    <w:rsid w:val="00224261"/>
    <w:rsid w:val="00224C15"/>
    <w:rsid w:val="00233402"/>
    <w:rsid w:val="00233C21"/>
    <w:rsid w:val="00234B64"/>
    <w:rsid w:val="002352F2"/>
    <w:rsid w:val="00236691"/>
    <w:rsid w:val="00237C36"/>
    <w:rsid w:val="00240406"/>
    <w:rsid w:val="002410F7"/>
    <w:rsid w:val="00242957"/>
    <w:rsid w:val="00242FBF"/>
    <w:rsid w:val="00244585"/>
    <w:rsid w:val="0024567E"/>
    <w:rsid w:val="00245AFA"/>
    <w:rsid w:val="0024644B"/>
    <w:rsid w:val="002471B8"/>
    <w:rsid w:val="002514E9"/>
    <w:rsid w:val="0025302A"/>
    <w:rsid w:val="00253354"/>
    <w:rsid w:val="00254129"/>
    <w:rsid w:val="002543C1"/>
    <w:rsid w:val="00254E67"/>
    <w:rsid w:val="00255521"/>
    <w:rsid w:val="00255F61"/>
    <w:rsid w:val="00256C75"/>
    <w:rsid w:val="00257D56"/>
    <w:rsid w:val="00260633"/>
    <w:rsid w:val="00262764"/>
    <w:rsid w:val="00263D0D"/>
    <w:rsid w:val="00264827"/>
    <w:rsid w:val="002672A0"/>
    <w:rsid w:val="00270689"/>
    <w:rsid w:val="002800B5"/>
    <w:rsid w:val="0028143F"/>
    <w:rsid w:val="00281440"/>
    <w:rsid w:val="00281BF3"/>
    <w:rsid w:val="0028383B"/>
    <w:rsid w:val="00286715"/>
    <w:rsid w:val="00286B84"/>
    <w:rsid w:val="00290B66"/>
    <w:rsid w:val="0029194D"/>
    <w:rsid w:val="00291CAF"/>
    <w:rsid w:val="002927E1"/>
    <w:rsid w:val="002927F1"/>
    <w:rsid w:val="00293AE0"/>
    <w:rsid w:val="0029405F"/>
    <w:rsid w:val="00294C08"/>
    <w:rsid w:val="00295810"/>
    <w:rsid w:val="00297D7F"/>
    <w:rsid w:val="00297E95"/>
    <w:rsid w:val="002A16DD"/>
    <w:rsid w:val="002A1ED9"/>
    <w:rsid w:val="002A1F61"/>
    <w:rsid w:val="002A2FA3"/>
    <w:rsid w:val="002A46F4"/>
    <w:rsid w:val="002A6077"/>
    <w:rsid w:val="002A6BE0"/>
    <w:rsid w:val="002A7E2D"/>
    <w:rsid w:val="002B126A"/>
    <w:rsid w:val="002B1E1B"/>
    <w:rsid w:val="002B220C"/>
    <w:rsid w:val="002B2D94"/>
    <w:rsid w:val="002B3E12"/>
    <w:rsid w:val="002B5BF1"/>
    <w:rsid w:val="002B5EEF"/>
    <w:rsid w:val="002B7B5F"/>
    <w:rsid w:val="002C0DAA"/>
    <w:rsid w:val="002C14B5"/>
    <w:rsid w:val="002C151A"/>
    <w:rsid w:val="002C15A0"/>
    <w:rsid w:val="002C23BB"/>
    <w:rsid w:val="002C2CF7"/>
    <w:rsid w:val="002C2FCE"/>
    <w:rsid w:val="002C3A9E"/>
    <w:rsid w:val="002C5B23"/>
    <w:rsid w:val="002C63FD"/>
    <w:rsid w:val="002C68C0"/>
    <w:rsid w:val="002D2084"/>
    <w:rsid w:val="002D24D7"/>
    <w:rsid w:val="002D4AC7"/>
    <w:rsid w:val="002D7874"/>
    <w:rsid w:val="002E0FB1"/>
    <w:rsid w:val="002E118C"/>
    <w:rsid w:val="002E14B1"/>
    <w:rsid w:val="002E289F"/>
    <w:rsid w:val="002E2BC4"/>
    <w:rsid w:val="002E39BB"/>
    <w:rsid w:val="002E41D0"/>
    <w:rsid w:val="002E51FB"/>
    <w:rsid w:val="002E5F52"/>
    <w:rsid w:val="002F0213"/>
    <w:rsid w:val="002F09F1"/>
    <w:rsid w:val="002F26AE"/>
    <w:rsid w:val="002F3B26"/>
    <w:rsid w:val="002F3D56"/>
    <w:rsid w:val="002F62E4"/>
    <w:rsid w:val="002F7FEB"/>
    <w:rsid w:val="00300079"/>
    <w:rsid w:val="003005A6"/>
    <w:rsid w:val="00301153"/>
    <w:rsid w:val="003013E7"/>
    <w:rsid w:val="00302A2F"/>
    <w:rsid w:val="00302F94"/>
    <w:rsid w:val="00303438"/>
    <w:rsid w:val="00303578"/>
    <w:rsid w:val="0030404D"/>
    <w:rsid w:val="00304DBF"/>
    <w:rsid w:val="003062E2"/>
    <w:rsid w:val="00306331"/>
    <w:rsid w:val="00307BD3"/>
    <w:rsid w:val="00311ECA"/>
    <w:rsid w:val="003143C9"/>
    <w:rsid w:val="00315C3D"/>
    <w:rsid w:val="00317C84"/>
    <w:rsid w:val="00320288"/>
    <w:rsid w:val="003206EF"/>
    <w:rsid w:val="003237B5"/>
    <w:rsid w:val="00324E2B"/>
    <w:rsid w:val="00324F11"/>
    <w:rsid w:val="003259E4"/>
    <w:rsid w:val="00326A12"/>
    <w:rsid w:val="00327160"/>
    <w:rsid w:val="00331B93"/>
    <w:rsid w:val="00331D5E"/>
    <w:rsid w:val="003329A8"/>
    <w:rsid w:val="0033371C"/>
    <w:rsid w:val="00336F82"/>
    <w:rsid w:val="003420FE"/>
    <w:rsid w:val="00344070"/>
    <w:rsid w:val="0034753E"/>
    <w:rsid w:val="003502A1"/>
    <w:rsid w:val="00350AAD"/>
    <w:rsid w:val="0035133B"/>
    <w:rsid w:val="00352D7B"/>
    <w:rsid w:val="003533C2"/>
    <w:rsid w:val="00354829"/>
    <w:rsid w:val="00354891"/>
    <w:rsid w:val="00362B96"/>
    <w:rsid w:val="00363BAA"/>
    <w:rsid w:val="0036425B"/>
    <w:rsid w:val="00364F4E"/>
    <w:rsid w:val="00365575"/>
    <w:rsid w:val="00366554"/>
    <w:rsid w:val="00366DB7"/>
    <w:rsid w:val="0037032B"/>
    <w:rsid w:val="00370FBE"/>
    <w:rsid w:val="00372B78"/>
    <w:rsid w:val="00373395"/>
    <w:rsid w:val="00374898"/>
    <w:rsid w:val="00374C30"/>
    <w:rsid w:val="00374E97"/>
    <w:rsid w:val="00375A5B"/>
    <w:rsid w:val="00376B2D"/>
    <w:rsid w:val="00381408"/>
    <w:rsid w:val="0038293A"/>
    <w:rsid w:val="003829BA"/>
    <w:rsid w:val="00383055"/>
    <w:rsid w:val="0038362E"/>
    <w:rsid w:val="00385840"/>
    <w:rsid w:val="003912A0"/>
    <w:rsid w:val="00391569"/>
    <w:rsid w:val="00391B8C"/>
    <w:rsid w:val="00391EAA"/>
    <w:rsid w:val="003925FC"/>
    <w:rsid w:val="003955EC"/>
    <w:rsid w:val="00396958"/>
    <w:rsid w:val="003A05E5"/>
    <w:rsid w:val="003A196D"/>
    <w:rsid w:val="003A4312"/>
    <w:rsid w:val="003A5325"/>
    <w:rsid w:val="003A5BB2"/>
    <w:rsid w:val="003B1B99"/>
    <w:rsid w:val="003B1BA1"/>
    <w:rsid w:val="003B22B6"/>
    <w:rsid w:val="003B2498"/>
    <w:rsid w:val="003B3201"/>
    <w:rsid w:val="003B5F7C"/>
    <w:rsid w:val="003B6DC7"/>
    <w:rsid w:val="003C11CF"/>
    <w:rsid w:val="003C1D8D"/>
    <w:rsid w:val="003C3004"/>
    <w:rsid w:val="003C4568"/>
    <w:rsid w:val="003C56C6"/>
    <w:rsid w:val="003C5767"/>
    <w:rsid w:val="003C6C7F"/>
    <w:rsid w:val="003C6DE0"/>
    <w:rsid w:val="003C70D9"/>
    <w:rsid w:val="003C75F1"/>
    <w:rsid w:val="003D2079"/>
    <w:rsid w:val="003D2405"/>
    <w:rsid w:val="003D358E"/>
    <w:rsid w:val="003D3E04"/>
    <w:rsid w:val="003D4828"/>
    <w:rsid w:val="003D5AFB"/>
    <w:rsid w:val="003D627A"/>
    <w:rsid w:val="003E2CB7"/>
    <w:rsid w:val="003E32F7"/>
    <w:rsid w:val="003E414C"/>
    <w:rsid w:val="003E5E0B"/>
    <w:rsid w:val="003E6CB3"/>
    <w:rsid w:val="003E6EDE"/>
    <w:rsid w:val="003E74FE"/>
    <w:rsid w:val="003F03A5"/>
    <w:rsid w:val="003F38DB"/>
    <w:rsid w:val="003F3EA9"/>
    <w:rsid w:val="003F48D7"/>
    <w:rsid w:val="003F6E89"/>
    <w:rsid w:val="00401619"/>
    <w:rsid w:val="00403301"/>
    <w:rsid w:val="004054C3"/>
    <w:rsid w:val="00405B00"/>
    <w:rsid w:val="004064AF"/>
    <w:rsid w:val="00406E67"/>
    <w:rsid w:val="0040771A"/>
    <w:rsid w:val="00410150"/>
    <w:rsid w:val="00410244"/>
    <w:rsid w:val="004110D0"/>
    <w:rsid w:val="00411B70"/>
    <w:rsid w:val="0041211E"/>
    <w:rsid w:val="00412536"/>
    <w:rsid w:val="00412AEF"/>
    <w:rsid w:val="004136EF"/>
    <w:rsid w:val="00415F7E"/>
    <w:rsid w:val="0042106B"/>
    <w:rsid w:val="004214B4"/>
    <w:rsid w:val="004214FF"/>
    <w:rsid w:val="0042242F"/>
    <w:rsid w:val="00423DC6"/>
    <w:rsid w:val="00424A00"/>
    <w:rsid w:val="00425185"/>
    <w:rsid w:val="00427F9F"/>
    <w:rsid w:val="00431C6D"/>
    <w:rsid w:val="004335CB"/>
    <w:rsid w:val="00433C47"/>
    <w:rsid w:val="004343FD"/>
    <w:rsid w:val="004346BE"/>
    <w:rsid w:val="004365EA"/>
    <w:rsid w:val="0043723C"/>
    <w:rsid w:val="00440C00"/>
    <w:rsid w:val="004412FA"/>
    <w:rsid w:val="00441E08"/>
    <w:rsid w:val="00442302"/>
    <w:rsid w:val="00442B05"/>
    <w:rsid w:val="0044503C"/>
    <w:rsid w:val="004470D5"/>
    <w:rsid w:val="004473D8"/>
    <w:rsid w:val="00453D81"/>
    <w:rsid w:val="00455C59"/>
    <w:rsid w:val="0045680A"/>
    <w:rsid w:val="00456DC0"/>
    <w:rsid w:val="00457238"/>
    <w:rsid w:val="00461EB2"/>
    <w:rsid w:val="00462C34"/>
    <w:rsid w:val="00462E19"/>
    <w:rsid w:val="004658C7"/>
    <w:rsid w:val="00467BC2"/>
    <w:rsid w:val="004708D1"/>
    <w:rsid w:val="00472742"/>
    <w:rsid w:val="004727A6"/>
    <w:rsid w:val="00472FF6"/>
    <w:rsid w:val="004735F9"/>
    <w:rsid w:val="00474226"/>
    <w:rsid w:val="0047580B"/>
    <w:rsid w:val="0047706C"/>
    <w:rsid w:val="004801A6"/>
    <w:rsid w:val="00486965"/>
    <w:rsid w:val="00490483"/>
    <w:rsid w:val="00490CA3"/>
    <w:rsid w:val="004943F2"/>
    <w:rsid w:val="00494B2A"/>
    <w:rsid w:val="00495D28"/>
    <w:rsid w:val="004961F8"/>
    <w:rsid w:val="00496230"/>
    <w:rsid w:val="00496CE3"/>
    <w:rsid w:val="004A0309"/>
    <w:rsid w:val="004A1DCE"/>
    <w:rsid w:val="004A1FFE"/>
    <w:rsid w:val="004A2DD5"/>
    <w:rsid w:val="004A4171"/>
    <w:rsid w:val="004A73A0"/>
    <w:rsid w:val="004A74BA"/>
    <w:rsid w:val="004B1B1A"/>
    <w:rsid w:val="004B2165"/>
    <w:rsid w:val="004B440E"/>
    <w:rsid w:val="004B4C71"/>
    <w:rsid w:val="004B515D"/>
    <w:rsid w:val="004B719B"/>
    <w:rsid w:val="004C06EC"/>
    <w:rsid w:val="004C0E3D"/>
    <w:rsid w:val="004C26E6"/>
    <w:rsid w:val="004C6279"/>
    <w:rsid w:val="004D0BD3"/>
    <w:rsid w:val="004D0C6F"/>
    <w:rsid w:val="004D1F57"/>
    <w:rsid w:val="004D3F1A"/>
    <w:rsid w:val="004D4E74"/>
    <w:rsid w:val="004D51E7"/>
    <w:rsid w:val="004D52A0"/>
    <w:rsid w:val="004D7121"/>
    <w:rsid w:val="004D7552"/>
    <w:rsid w:val="004E132E"/>
    <w:rsid w:val="004E3653"/>
    <w:rsid w:val="004E4429"/>
    <w:rsid w:val="004E4EA4"/>
    <w:rsid w:val="004E5EC1"/>
    <w:rsid w:val="004E5F7C"/>
    <w:rsid w:val="004E67CE"/>
    <w:rsid w:val="004F2E33"/>
    <w:rsid w:val="004F2FB9"/>
    <w:rsid w:val="004F2FDB"/>
    <w:rsid w:val="004F3CC4"/>
    <w:rsid w:val="004F4E05"/>
    <w:rsid w:val="004F4F27"/>
    <w:rsid w:val="004F70B4"/>
    <w:rsid w:val="004F7867"/>
    <w:rsid w:val="00500248"/>
    <w:rsid w:val="005019F4"/>
    <w:rsid w:val="00501F8A"/>
    <w:rsid w:val="00502248"/>
    <w:rsid w:val="00502E86"/>
    <w:rsid w:val="00503320"/>
    <w:rsid w:val="005033DC"/>
    <w:rsid w:val="00505D3A"/>
    <w:rsid w:val="005060A9"/>
    <w:rsid w:val="00506839"/>
    <w:rsid w:val="00511D9E"/>
    <w:rsid w:val="005131FD"/>
    <w:rsid w:val="00513D45"/>
    <w:rsid w:val="00514E4F"/>
    <w:rsid w:val="00515A95"/>
    <w:rsid w:val="00516891"/>
    <w:rsid w:val="00516A3D"/>
    <w:rsid w:val="00517F21"/>
    <w:rsid w:val="005218FB"/>
    <w:rsid w:val="00522E46"/>
    <w:rsid w:val="00523CE0"/>
    <w:rsid w:val="00526033"/>
    <w:rsid w:val="00530543"/>
    <w:rsid w:val="00531060"/>
    <w:rsid w:val="00532C8A"/>
    <w:rsid w:val="00532D83"/>
    <w:rsid w:val="00535118"/>
    <w:rsid w:val="00535511"/>
    <w:rsid w:val="00536ECC"/>
    <w:rsid w:val="005377C7"/>
    <w:rsid w:val="00540748"/>
    <w:rsid w:val="005412EA"/>
    <w:rsid w:val="0054258A"/>
    <w:rsid w:val="005428A0"/>
    <w:rsid w:val="00543F2C"/>
    <w:rsid w:val="005446F6"/>
    <w:rsid w:val="00544D30"/>
    <w:rsid w:val="00544EE0"/>
    <w:rsid w:val="00545567"/>
    <w:rsid w:val="0054648A"/>
    <w:rsid w:val="00547A8A"/>
    <w:rsid w:val="0055010C"/>
    <w:rsid w:val="00550B25"/>
    <w:rsid w:val="0055530D"/>
    <w:rsid w:val="005554CC"/>
    <w:rsid w:val="00555921"/>
    <w:rsid w:val="0056062A"/>
    <w:rsid w:val="00560788"/>
    <w:rsid w:val="00562818"/>
    <w:rsid w:val="005647F1"/>
    <w:rsid w:val="0056594B"/>
    <w:rsid w:val="00566E58"/>
    <w:rsid w:val="00567ED6"/>
    <w:rsid w:val="005747A5"/>
    <w:rsid w:val="00575716"/>
    <w:rsid w:val="0057632E"/>
    <w:rsid w:val="00577730"/>
    <w:rsid w:val="00577C0B"/>
    <w:rsid w:val="0058003F"/>
    <w:rsid w:val="00580335"/>
    <w:rsid w:val="00580FDD"/>
    <w:rsid w:val="00581A2B"/>
    <w:rsid w:val="0058322F"/>
    <w:rsid w:val="00583E8C"/>
    <w:rsid w:val="00585023"/>
    <w:rsid w:val="00585853"/>
    <w:rsid w:val="00586190"/>
    <w:rsid w:val="00590362"/>
    <w:rsid w:val="005904F3"/>
    <w:rsid w:val="00591165"/>
    <w:rsid w:val="00591E78"/>
    <w:rsid w:val="0059540B"/>
    <w:rsid w:val="00596A96"/>
    <w:rsid w:val="005A19E7"/>
    <w:rsid w:val="005A39DA"/>
    <w:rsid w:val="005A44FB"/>
    <w:rsid w:val="005A5958"/>
    <w:rsid w:val="005A630D"/>
    <w:rsid w:val="005A6C5B"/>
    <w:rsid w:val="005A7314"/>
    <w:rsid w:val="005B0CE0"/>
    <w:rsid w:val="005B1BEE"/>
    <w:rsid w:val="005B4248"/>
    <w:rsid w:val="005B4325"/>
    <w:rsid w:val="005B5428"/>
    <w:rsid w:val="005B5812"/>
    <w:rsid w:val="005B58A9"/>
    <w:rsid w:val="005B5F77"/>
    <w:rsid w:val="005B76FE"/>
    <w:rsid w:val="005C0040"/>
    <w:rsid w:val="005C0B22"/>
    <w:rsid w:val="005C1C7F"/>
    <w:rsid w:val="005C257C"/>
    <w:rsid w:val="005C3650"/>
    <w:rsid w:val="005C3837"/>
    <w:rsid w:val="005C3FCE"/>
    <w:rsid w:val="005C6854"/>
    <w:rsid w:val="005D0A83"/>
    <w:rsid w:val="005D2326"/>
    <w:rsid w:val="005D3D91"/>
    <w:rsid w:val="005D4026"/>
    <w:rsid w:val="005D4332"/>
    <w:rsid w:val="005D593A"/>
    <w:rsid w:val="005D601E"/>
    <w:rsid w:val="005D6213"/>
    <w:rsid w:val="005D65E3"/>
    <w:rsid w:val="005D6A47"/>
    <w:rsid w:val="005D7E16"/>
    <w:rsid w:val="005E322E"/>
    <w:rsid w:val="005E43B8"/>
    <w:rsid w:val="005E7D78"/>
    <w:rsid w:val="005F059B"/>
    <w:rsid w:val="005F2979"/>
    <w:rsid w:val="005F4C8D"/>
    <w:rsid w:val="005F5183"/>
    <w:rsid w:val="005F6063"/>
    <w:rsid w:val="005F63D7"/>
    <w:rsid w:val="005F7583"/>
    <w:rsid w:val="00600FB5"/>
    <w:rsid w:val="00605AE1"/>
    <w:rsid w:val="00611379"/>
    <w:rsid w:val="0061141A"/>
    <w:rsid w:val="0061387A"/>
    <w:rsid w:val="00615128"/>
    <w:rsid w:val="0061698C"/>
    <w:rsid w:val="00616BE7"/>
    <w:rsid w:val="0062204C"/>
    <w:rsid w:val="0062512B"/>
    <w:rsid w:val="00625AF6"/>
    <w:rsid w:val="00625D6C"/>
    <w:rsid w:val="00626548"/>
    <w:rsid w:val="00630BF2"/>
    <w:rsid w:val="00631F14"/>
    <w:rsid w:val="00633140"/>
    <w:rsid w:val="00634772"/>
    <w:rsid w:val="0063737B"/>
    <w:rsid w:val="00640C5A"/>
    <w:rsid w:val="00640DF7"/>
    <w:rsid w:val="00641F38"/>
    <w:rsid w:val="0064348E"/>
    <w:rsid w:val="0065107C"/>
    <w:rsid w:val="006527B4"/>
    <w:rsid w:val="00654C93"/>
    <w:rsid w:val="006550ED"/>
    <w:rsid w:val="00655AFE"/>
    <w:rsid w:val="00661885"/>
    <w:rsid w:val="00661E25"/>
    <w:rsid w:val="00662BF0"/>
    <w:rsid w:val="006676D7"/>
    <w:rsid w:val="00667EA5"/>
    <w:rsid w:val="00672579"/>
    <w:rsid w:val="00675472"/>
    <w:rsid w:val="00675F57"/>
    <w:rsid w:val="006768E9"/>
    <w:rsid w:val="006773D4"/>
    <w:rsid w:val="00682382"/>
    <w:rsid w:val="00682D36"/>
    <w:rsid w:val="00682E4F"/>
    <w:rsid w:val="006861B0"/>
    <w:rsid w:val="00686461"/>
    <w:rsid w:val="0068649F"/>
    <w:rsid w:val="00687C8D"/>
    <w:rsid w:val="006900C5"/>
    <w:rsid w:val="006908BE"/>
    <w:rsid w:val="00691276"/>
    <w:rsid w:val="0069130F"/>
    <w:rsid w:val="00696813"/>
    <w:rsid w:val="00696F03"/>
    <w:rsid w:val="00697B56"/>
    <w:rsid w:val="006A01E9"/>
    <w:rsid w:val="006A26D7"/>
    <w:rsid w:val="006A29AF"/>
    <w:rsid w:val="006A335C"/>
    <w:rsid w:val="006A4592"/>
    <w:rsid w:val="006A4F22"/>
    <w:rsid w:val="006A61B2"/>
    <w:rsid w:val="006A7F80"/>
    <w:rsid w:val="006B0F05"/>
    <w:rsid w:val="006B480B"/>
    <w:rsid w:val="006B513F"/>
    <w:rsid w:val="006C0BA0"/>
    <w:rsid w:val="006C135E"/>
    <w:rsid w:val="006C30E1"/>
    <w:rsid w:val="006C6EF2"/>
    <w:rsid w:val="006D0051"/>
    <w:rsid w:val="006D1526"/>
    <w:rsid w:val="006D1915"/>
    <w:rsid w:val="006D3EFF"/>
    <w:rsid w:val="006D4219"/>
    <w:rsid w:val="006D483C"/>
    <w:rsid w:val="006D4C95"/>
    <w:rsid w:val="006D56ED"/>
    <w:rsid w:val="006D62D4"/>
    <w:rsid w:val="006D68FB"/>
    <w:rsid w:val="006E063A"/>
    <w:rsid w:val="006E0BAC"/>
    <w:rsid w:val="006E23AD"/>
    <w:rsid w:val="006E3D11"/>
    <w:rsid w:val="006E465D"/>
    <w:rsid w:val="006E4869"/>
    <w:rsid w:val="006E49FE"/>
    <w:rsid w:val="006F0CB6"/>
    <w:rsid w:val="006F1C02"/>
    <w:rsid w:val="006F202C"/>
    <w:rsid w:val="006F408A"/>
    <w:rsid w:val="006F4EAF"/>
    <w:rsid w:val="006F7695"/>
    <w:rsid w:val="00703618"/>
    <w:rsid w:val="00703A69"/>
    <w:rsid w:val="00704F22"/>
    <w:rsid w:val="00706EAF"/>
    <w:rsid w:val="00706FB8"/>
    <w:rsid w:val="00711C5B"/>
    <w:rsid w:val="007129AD"/>
    <w:rsid w:val="007144EF"/>
    <w:rsid w:val="007150FA"/>
    <w:rsid w:val="007157A4"/>
    <w:rsid w:val="00715C16"/>
    <w:rsid w:val="00716443"/>
    <w:rsid w:val="00716C44"/>
    <w:rsid w:val="0072342E"/>
    <w:rsid w:val="007237CF"/>
    <w:rsid w:val="00724E01"/>
    <w:rsid w:val="00724EA3"/>
    <w:rsid w:val="00725D0A"/>
    <w:rsid w:val="00726303"/>
    <w:rsid w:val="00726442"/>
    <w:rsid w:val="007271D1"/>
    <w:rsid w:val="0072796A"/>
    <w:rsid w:val="00727BB7"/>
    <w:rsid w:val="00727E4D"/>
    <w:rsid w:val="007301ED"/>
    <w:rsid w:val="00730C3F"/>
    <w:rsid w:val="007320A1"/>
    <w:rsid w:val="00732DF0"/>
    <w:rsid w:val="007339D6"/>
    <w:rsid w:val="007348B1"/>
    <w:rsid w:val="00735FA8"/>
    <w:rsid w:val="007361E1"/>
    <w:rsid w:val="00740154"/>
    <w:rsid w:val="007406F7"/>
    <w:rsid w:val="0074303F"/>
    <w:rsid w:val="00743B40"/>
    <w:rsid w:val="00745317"/>
    <w:rsid w:val="00746DB7"/>
    <w:rsid w:val="0074751C"/>
    <w:rsid w:val="00747B4B"/>
    <w:rsid w:val="00750A56"/>
    <w:rsid w:val="0075425C"/>
    <w:rsid w:val="00755003"/>
    <w:rsid w:val="007554FA"/>
    <w:rsid w:val="00756D96"/>
    <w:rsid w:val="00757795"/>
    <w:rsid w:val="00757CE2"/>
    <w:rsid w:val="00764CCE"/>
    <w:rsid w:val="00765093"/>
    <w:rsid w:val="0076573B"/>
    <w:rsid w:val="00765F29"/>
    <w:rsid w:val="007665C7"/>
    <w:rsid w:val="00767112"/>
    <w:rsid w:val="007675D6"/>
    <w:rsid w:val="00772781"/>
    <w:rsid w:val="007737D6"/>
    <w:rsid w:val="00776001"/>
    <w:rsid w:val="0077620A"/>
    <w:rsid w:val="007769D4"/>
    <w:rsid w:val="0077795B"/>
    <w:rsid w:val="00780781"/>
    <w:rsid w:val="00781139"/>
    <w:rsid w:val="00781308"/>
    <w:rsid w:val="00782859"/>
    <w:rsid w:val="00782D2A"/>
    <w:rsid w:val="007835EF"/>
    <w:rsid w:val="00784E00"/>
    <w:rsid w:val="007915E0"/>
    <w:rsid w:val="007942CB"/>
    <w:rsid w:val="00795445"/>
    <w:rsid w:val="007A02B3"/>
    <w:rsid w:val="007A187C"/>
    <w:rsid w:val="007A22DB"/>
    <w:rsid w:val="007A37DC"/>
    <w:rsid w:val="007A6327"/>
    <w:rsid w:val="007A6AD0"/>
    <w:rsid w:val="007B03AC"/>
    <w:rsid w:val="007B205A"/>
    <w:rsid w:val="007B3567"/>
    <w:rsid w:val="007B5AFA"/>
    <w:rsid w:val="007B7EC5"/>
    <w:rsid w:val="007C118F"/>
    <w:rsid w:val="007C1B21"/>
    <w:rsid w:val="007C53C9"/>
    <w:rsid w:val="007C6287"/>
    <w:rsid w:val="007C67F4"/>
    <w:rsid w:val="007D184E"/>
    <w:rsid w:val="007D197E"/>
    <w:rsid w:val="007D2E3D"/>
    <w:rsid w:val="007D317E"/>
    <w:rsid w:val="007D4BAE"/>
    <w:rsid w:val="007D4CE4"/>
    <w:rsid w:val="007D52BB"/>
    <w:rsid w:val="007D7455"/>
    <w:rsid w:val="007D78C0"/>
    <w:rsid w:val="007E0723"/>
    <w:rsid w:val="007E5EC8"/>
    <w:rsid w:val="007E5FA0"/>
    <w:rsid w:val="007E6B50"/>
    <w:rsid w:val="007F03DF"/>
    <w:rsid w:val="007F08B3"/>
    <w:rsid w:val="007F1ABC"/>
    <w:rsid w:val="007F2DDF"/>
    <w:rsid w:val="007F302A"/>
    <w:rsid w:val="007F3184"/>
    <w:rsid w:val="007F35C9"/>
    <w:rsid w:val="007F3A54"/>
    <w:rsid w:val="007F5B55"/>
    <w:rsid w:val="007F6A63"/>
    <w:rsid w:val="007F7CA6"/>
    <w:rsid w:val="0080010E"/>
    <w:rsid w:val="00800BBD"/>
    <w:rsid w:val="00802291"/>
    <w:rsid w:val="008029C2"/>
    <w:rsid w:val="00804340"/>
    <w:rsid w:val="0080459D"/>
    <w:rsid w:val="008065DA"/>
    <w:rsid w:val="0080686C"/>
    <w:rsid w:val="0080700C"/>
    <w:rsid w:val="008074AA"/>
    <w:rsid w:val="008077DE"/>
    <w:rsid w:val="00807F59"/>
    <w:rsid w:val="008161C7"/>
    <w:rsid w:val="008163CC"/>
    <w:rsid w:val="00817070"/>
    <w:rsid w:val="0081736B"/>
    <w:rsid w:val="0082008E"/>
    <w:rsid w:val="008205A2"/>
    <w:rsid w:val="008223FF"/>
    <w:rsid w:val="00824412"/>
    <w:rsid w:val="0082531D"/>
    <w:rsid w:val="008269B5"/>
    <w:rsid w:val="00827950"/>
    <w:rsid w:val="0083299B"/>
    <w:rsid w:val="00832BC8"/>
    <w:rsid w:val="00834D0D"/>
    <w:rsid w:val="00835932"/>
    <w:rsid w:val="00835FCA"/>
    <w:rsid w:val="00840125"/>
    <w:rsid w:val="0084051E"/>
    <w:rsid w:val="008406BB"/>
    <w:rsid w:val="00843AB5"/>
    <w:rsid w:val="00847370"/>
    <w:rsid w:val="008501CD"/>
    <w:rsid w:val="00850D53"/>
    <w:rsid w:val="00850DC8"/>
    <w:rsid w:val="00851D31"/>
    <w:rsid w:val="008538F3"/>
    <w:rsid w:val="00854184"/>
    <w:rsid w:val="00854862"/>
    <w:rsid w:val="00854D1E"/>
    <w:rsid w:val="0085623E"/>
    <w:rsid w:val="0085692D"/>
    <w:rsid w:val="00856AD1"/>
    <w:rsid w:val="00863C77"/>
    <w:rsid w:val="00864BF8"/>
    <w:rsid w:val="00871AD6"/>
    <w:rsid w:val="00872439"/>
    <w:rsid w:val="00872463"/>
    <w:rsid w:val="0087282B"/>
    <w:rsid w:val="00873159"/>
    <w:rsid w:val="0087330E"/>
    <w:rsid w:val="00873329"/>
    <w:rsid w:val="00873E09"/>
    <w:rsid w:val="00874C7C"/>
    <w:rsid w:val="00874FCA"/>
    <w:rsid w:val="008758EF"/>
    <w:rsid w:val="00877156"/>
    <w:rsid w:val="00877611"/>
    <w:rsid w:val="00880008"/>
    <w:rsid w:val="008814D7"/>
    <w:rsid w:val="00881B9B"/>
    <w:rsid w:val="00882FE2"/>
    <w:rsid w:val="00885723"/>
    <w:rsid w:val="0088585F"/>
    <w:rsid w:val="00886025"/>
    <w:rsid w:val="00887678"/>
    <w:rsid w:val="00887E9C"/>
    <w:rsid w:val="00892DCA"/>
    <w:rsid w:val="0089380D"/>
    <w:rsid w:val="00894AEE"/>
    <w:rsid w:val="00897234"/>
    <w:rsid w:val="008978C2"/>
    <w:rsid w:val="00897AC3"/>
    <w:rsid w:val="008A289E"/>
    <w:rsid w:val="008A2A24"/>
    <w:rsid w:val="008A34C2"/>
    <w:rsid w:val="008A52DB"/>
    <w:rsid w:val="008A5A60"/>
    <w:rsid w:val="008A71E7"/>
    <w:rsid w:val="008B0D26"/>
    <w:rsid w:val="008B10E0"/>
    <w:rsid w:val="008B2B18"/>
    <w:rsid w:val="008B6460"/>
    <w:rsid w:val="008B76EF"/>
    <w:rsid w:val="008B7E37"/>
    <w:rsid w:val="008B7FE4"/>
    <w:rsid w:val="008C030C"/>
    <w:rsid w:val="008C1CCB"/>
    <w:rsid w:val="008C2705"/>
    <w:rsid w:val="008C5FDA"/>
    <w:rsid w:val="008C7C30"/>
    <w:rsid w:val="008D2466"/>
    <w:rsid w:val="008D7BF4"/>
    <w:rsid w:val="008E0716"/>
    <w:rsid w:val="008E193F"/>
    <w:rsid w:val="008E2585"/>
    <w:rsid w:val="008E3AE2"/>
    <w:rsid w:val="008E5A53"/>
    <w:rsid w:val="008E5F12"/>
    <w:rsid w:val="008E6401"/>
    <w:rsid w:val="008E69E5"/>
    <w:rsid w:val="008E78D6"/>
    <w:rsid w:val="008E7A28"/>
    <w:rsid w:val="008F00F3"/>
    <w:rsid w:val="008F178E"/>
    <w:rsid w:val="008F1B39"/>
    <w:rsid w:val="008F1B7F"/>
    <w:rsid w:val="008F21A6"/>
    <w:rsid w:val="008F2960"/>
    <w:rsid w:val="008F35A7"/>
    <w:rsid w:val="008F5C4C"/>
    <w:rsid w:val="009017AD"/>
    <w:rsid w:val="00903380"/>
    <w:rsid w:val="009047B1"/>
    <w:rsid w:val="0090494D"/>
    <w:rsid w:val="00904A32"/>
    <w:rsid w:val="0090572C"/>
    <w:rsid w:val="009069FD"/>
    <w:rsid w:val="009138B5"/>
    <w:rsid w:val="00913F9E"/>
    <w:rsid w:val="00914278"/>
    <w:rsid w:val="00914EFA"/>
    <w:rsid w:val="00914F87"/>
    <w:rsid w:val="00916E10"/>
    <w:rsid w:val="00916F42"/>
    <w:rsid w:val="009208EF"/>
    <w:rsid w:val="0092112F"/>
    <w:rsid w:val="00921507"/>
    <w:rsid w:val="00921C80"/>
    <w:rsid w:val="00922B3D"/>
    <w:rsid w:val="00922B5A"/>
    <w:rsid w:val="00923879"/>
    <w:rsid w:val="0092451F"/>
    <w:rsid w:val="00924883"/>
    <w:rsid w:val="00924886"/>
    <w:rsid w:val="00925036"/>
    <w:rsid w:val="0092725C"/>
    <w:rsid w:val="00930ABD"/>
    <w:rsid w:val="00930AF6"/>
    <w:rsid w:val="00930C2E"/>
    <w:rsid w:val="00932212"/>
    <w:rsid w:val="0093271A"/>
    <w:rsid w:val="00933861"/>
    <w:rsid w:val="00934B17"/>
    <w:rsid w:val="00944CF2"/>
    <w:rsid w:val="00945E1B"/>
    <w:rsid w:val="00947AA3"/>
    <w:rsid w:val="00947ECB"/>
    <w:rsid w:val="0095326F"/>
    <w:rsid w:val="00954097"/>
    <w:rsid w:val="00955020"/>
    <w:rsid w:val="009600E0"/>
    <w:rsid w:val="00960743"/>
    <w:rsid w:val="00961277"/>
    <w:rsid w:val="0096175D"/>
    <w:rsid w:val="00961903"/>
    <w:rsid w:val="00963A25"/>
    <w:rsid w:val="00965A96"/>
    <w:rsid w:val="00965D9C"/>
    <w:rsid w:val="00972550"/>
    <w:rsid w:val="009727D3"/>
    <w:rsid w:val="009733CB"/>
    <w:rsid w:val="0097390E"/>
    <w:rsid w:val="0097461B"/>
    <w:rsid w:val="00975289"/>
    <w:rsid w:val="00977A81"/>
    <w:rsid w:val="00980CCB"/>
    <w:rsid w:val="009815B0"/>
    <w:rsid w:val="009825D6"/>
    <w:rsid w:val="00983C9D"/>
    <w:rsid w:val="00984F8D"/>
    <w:rsid w:val="0098710F"/>
    <w:rsid w:val="00991B48"/>
    <w:rsid w:val="00993931"/>
    <w:rsid w:val="00993AC9"/>
    <w:rsid w:val="00995747"/>
    <w:rsid w:val="00995BE9"/>
    <w:rsid w:val="00995ECB"/>
    <w:rsid w:val="00996D9E"/>
    <w:rsid w:val="0099759D"/>
    <w:rsid w:val="009A0F4E"/>
    <w:rsid w:val="009A0F96"/>
    <w:rsid w:val="009A14A0"/>
    <w:rsid w:val="009A2A26"/>
    <w:rsid w:val="009A4556"/>
    <w:rsid w:val="009A4B89"/>
    <w:rsid w:val="009A614A"/>
    <w:rsid w:val="009A6C02"/>
    <w:rsid w:val="009A6DC8"/>
    <w:rsid w:val="009A746F"/>
    <w:rsid w:val="009B0FD9"/>
    <w:rsid w:val="009B13E3"/>
    <w:rsid w:val="009B2608"/>
    <w:rsid w:val="009B4834"/>
    <w:rsid w:val="009B4EBC"/>
    <w:rsid w:val="009B5D13"/>
    <w:rsid w:val="009B6263"/>
    <w:rsid w:val="009C120A"/>
    <w:rsid w:val="009C19CB"/>
    <w:rsid w:val="009C2009"/>
    <w:rsid w:val="009C202C"/>
    <w:rsid w:val="009C2EE9"/>
    <w:rsid w:val="009C2F50"/>
    <w:rsid w:val="009C5159"/>
    <w:rsid w:val="009D0EA3"/>
    <w:rsid w:val="009D559E"/>
    <w:rsid w:val="009D6B46"/>
    <w:rsid w:val="009D6C57"/>
    <w:rsid w:val="009D6D69"/>
    <w:rsid w:val="009E0844"/>
    <w:rsid w:val="009E0A45"/>
    <w:rsid w:val="009E2A23"/>
    <w:rsid w:val="009E34BF"/>
    <w:rsid w:val="009E414C"/>
    <w:rsid w:val="009E419E"/>
    <w:rsid w:val="009E5147"/>
    <w:rsid w:val="009E7BF1"/>
    <w:rsid w:val="009F0491"/>
    <w:rsid w:val="009F367C"/>
    <w:rsid w:val="009F3D82"/>
    <w:rsid w:val="009F3FFF"/>
    <w:rsid w:val="009F5153"/>
    <w:rsid w:val="009F6862"/>
    <w:rsid w:val="009F72FA"/>
    <w:rsid w:val="009F7979"/>
    <w:rsid w:val="00A003D3"/>
    <w:rsid w:val="00A00C90"/>
    <w:rsid w:val="00A01124"/>
    <w:rsid w:val="00A035DF"/>
    <w:rsid w:val="00A0423D"/>
    <w:rsid w:val="00A05C77"/>
    <w:rsid w:val="00A10838"/>
    <w:rsid w:val="00A10D1F"/>
    <w:rsid w:val="00A1150A"/>
    <w:rsid w:val="00A12A45"/>
    <w:rsid w:val="00A12A4E"/>
    <w:rsid w:val="00A13AC7"/>
    <w:rsid w:val="00A14114"/>
    <w:rsid w:val="00A172C4"/>
    <w:rsid w:val="00A172E1"/>
    <w:rsid w:val="00A1749C"/>
    <w:rsid w:val="00A175F2"/>
    <w:rsid w:val="00A17BA5"/>
    <w:rsid w:val="00A208A3"/>
    <w:rsid w:val="00A22BED"/>
    <w:rsid w:val="00A22D12"/>
    <w:rsid w:val="00A2355B"/>
    <w:rsid w:val="00A241DB"/>
    <w:rsid w:val="00A24311"/>
    <w:rsid w:val="00A25010"/>
    <w:rsid w:val="00A2558C"/>
    <w:rsid w:val="00A26647"/>
    <w:rsid w:val="00A32BF2"/>
    <w:rsid w:val="00A334C4"/>
    <w:rsid w:val="00A3361E"/>
    <w:rsid w:val="00A33A68"/>
    <w:rsid w:val="00A33AE4"/>
    <w:rsid w:val="00A35EB1"/>
    <w:rsid w:val="00A367A2"/>
    <w:rsid w:val="00A36D23"/>
    <w:rsid w:val="00A37C5F"/>
    <w:rsid w:val="00A40516"/>
    <w:rsid w:val="00A4143B"/>
    <w:rsid w:val="00A42588"/>
    <w:rsid w:val="00A4282D"/>
    <w:rsid w:val="00A433F7"/>
    <w:rsid w:val="00A43FCC"/>
    <w:rsid w:val="00A45CD3"/>
    <w:rsid w:val="00A5035B"/>
    <w:rsid w:val="00A52258"/>
    <w:rsid w:val="00A55D20"/>
    <w:rsid w:val="00A56BE3"/>
    <w:rsid w:val="00A56C69"/>
    <w:rsid w:val="00A60287"/>
    <w:rsid w:val="00A6061F"/>
    <w:rsid w:val="00A62190"/>
    <w:rsid w:val="00A62F2A"/>
    <w:rsid w:val="00A63D35"/>
    <w:rsid w:val="00A66D06"/>
    <w:rsid w:val="00A70DB9"/>
    <w:rsid w:val="00A72930"/>
    <w:rsid w:val="00A72C20"/>
    <w:rsid w:val="00A74CE6"/>
    <w:rsid w:val="00A752C0"/>
    <w:rsid w:val="00A75BDB"/>
    <w:rsid w:val="00A80C31"/>
    <w:rsid w:val="00A80D5C"/>
    <w:rsid w:val="00A81295"/>
    <w:rsid w:val="00A81A19"/>
    <w:rsid w:val="00A831F9"/>
    <w:rsid w:val="00A83340"/>
    <w:rsid w:val="00A85BD9"/>
    <w:rsid w:val="00A87CAE"/>
    <w:rsid w:val="00A901C0"/>
    <w:rsid w:val="00A902F6"/>
    <w:rsid w:val="00A90D3A"/>
    <w:rsid w:val="00A919A4"/>
    <w:rsid w:val="00A93226"/>
    <w:rsid w:val="00A93AFF"/>
    <w:rsid w:val="00A9579E"/>
    <w:rsid w:val="00A96005"/>
    <w:rsid w:val="00A9649B"/>
    <w:rsid w:val="00A97445"/>
    <w:rsid w:val="00AA2983"/>
    <w:rsid w:val="00AA477A"/>
    <w:rsid w:val="00AA5A66"/>
    <w:rsid w:val="00AA76EA"/>
    <w:rsid w:val="00AA7D41"/>
    <w:rsid w:val="00AB0143"/>
    <w:rsid w:val="00AB07F4"/>
    <w:rsid w:val="00AB1DCF"/>
    <w:rsid w:val="00AB2CBC"/>
    <w:rsid w:val="00AB3545"/>
    <w:rsid w:val="00AB4159"/>
    <w:rsid w:val="00AB426A"/>
    <w:rsid w:val="00AB5F35"/>
    <w:rsid w:val="00AB6EAD"/>
    <w:rsid w:val="00AC0C93"/>
    <w:rsid w:val="00AC5211"/>
    <w:rsid w:val="00AC5AFB"/>
    <w:rsid w:val="00AC70DD"/>
    <w:rsid w:val="00AD01B6"/>
    <w:rsid w:val="00AD01F5"/>
    <w:rsid w:val="00AD08E9"/>
    <w:rsid w:val="00AD43C5"/>
    <w:rsid w:val="00AD4E02"/>
    <w:rsid w:val="00AD4EDE"/>
    <w:rsid w:val="00AD509F"/>
    <w:rsid w:val="00AD5489"/>
    <w:rsid w:val="00AE0C48"/>
    <w:rsid w:val="00AE0FCC"/>
    <w:rsid w:val="00AE2B96"/>
    <w:rsid w:val="00AE4921"/>
    <w:rsid w:val="00AE60CA"/>
    <w:rsid w:val="00AE7637"/>
    <w:rsid w:val="00AF0246"/>
    <w:rsid w:val="00AF0D7B"/>
    <w:rsid w:val="00AF1C2D"/>
    <w:rsid w:val="00AF2CDE"/>
    <w:rsid w:val="00AF380F"/>
    <w:rsid w:val="00AF3CF2"/>
    <w:rsid w:val="00AF6E99"/>
    <w:rsid w:val="00AF7142"/>
    <w:rsid w:val="00B0005C"/>
    <w:rsid w:val="00B019EA"/>
    <w:rsid w:val="00B01B45"/>
    <w:rsid w:val="00B01B8B"/>
    <w:rsid w:val="00B0476F"/>
    <w:rsid w:val="00B05ECA"/>
    <w:rsid w:val="00B1087B"/>
    <w:rsid w:val="00B11199"/>
    <w:rsid w:val="00B1172C"/>
    <w:rsid w:val="00B11814"/>
    <w:rsid w:val="00B11BF0"/>
    <w:rsid w:val="00B12E0D"/>
    <w:rsid w:val="00B12FEC"/>
    <w:rsid w:val="00B1450C"/>
    <w:rsid w:val="00B21521"/>
    <w:rsid w:val="00B21D0A"/>
    <w:rsid w:val="00B22EF1"/>
    <w:rsid w:val="00B25FAD"/>
    <w:rsid w:val="00B26281"/>
    <w:rsid w:val="00B267BD"/>
    <w:rsid w:val="00B2738D"/>
    <w:rsid w:val="00B2799E"/>
    <w:rsid w:val="00B27A26"/>
    <w:rsid w:val="00B31D67"/>
    <w:rsid w:val="00B32D07"/>
    <w:rsid w:val="00B33D8C"/>
    <w:rsid w:val="00B33E8C"/>
    <w:rsid w:val="00B340F0"/>
    <w:rsid w:val="00B37873"/>
    <w:rsid w:val="00B40E74"/>
    <w:rsid w:val="00B41BD9"/>
    <w:rsid w:val="00B42C14"/>
    <w:rsid w:val="00B43D6A"/>
    <w:rsid w:val="00B4529A"/>
    <w:rsid w:val="00B458F1"/>
    <w:rsid w:val="00B47C92"/>
    <w:rsid w:val="00B51D63"/>
    <w:rsid w:val="00B5578B"/>
    <w:rsid w:val="00B56EDD"/>
    <w:rsid w:val="00B579B1"/>
    <w:rsid w:val="00B61947"/>
    <w:rsid w:val="00B622B2"/>
    <w:rsid w:val="00B62CEE"/>
    <w:rsid w:val="00B62D31"/>
    <w:rsid w:val="00B63E30"/>
    <w:rsid w:val="00B655FF"/>
    <w:rsid w:val="00B70308"/>
    <w:rsid w:val="00B731B2"/>
    <w:rsid w:val="00B7765D"/>
    <w:rsid w:val="00B77C96"/>
    <w:rsid w:val="00B80EFB"/>
    <w:rsid w:val="00B81204"/>
    <w:rsid w:val="00B82B9D"/>
    <w:rsid w:val="00B85499"/>
    <w:rsid w:val="00B858BA"/>
    <w:rsid w:val="00B92512"/>
    <w:rsid w:val="00B93C66"/>
    <w:rsid w:val="00B951C5"/>
    <w:rsid w:val="00B95601"/>
    <w:rsid w:val="00B9619A"/>
    <w:rsid w:val="00B96233"/>
    <w:rsid w:val="00B9726D"/>
    <w:rsid w:val="00BA2DD5"/>
    <w:rsid w:val="00BA7FC2"/>
    <w:rsid w:val="00BB051F"/>
    <w:rsid w:val="00BB0AE0"/>
    <w:rsid w:val="00BB1350"/>
    <w:rsid w:val="00BB1360"/>
    <w:rsid w:val="00BB2761"/>
    <w:rsid w:val="00BB3E99"/>
    <w:rsid w:val="00BB48C9"/>
    <w:rsid w:val="00BB5CED"/>
    <w:rsid w:val="00BB5D02"/>
    <w:rsid w:val="00BB70B6"/>
    <w:rsid w:val="00BB7C65"/>
    <w:rsid w:val="00BC1B84"/>
    <w:rsid w:val="00BC2E59"/>
    <w:rsid w:val="00BC303C"/>
    <w:rsid w:val="00BC3227"/>
    <w:rsid w:val="00BC3349"/>
    <w:rsid w:val="00BC4F54"/>
    <w:rsid w:val="00BC7F70"/>
    <w:rsid w:val="00BD00F6"/>
    <w:rsid w:val="00BD01C1"/>
    <w:rsid w:val="00BD0FB3"/>
    <w:rsid w:val="00BD3C28"/>
    <w:rsid w:val="00BD4313"/>
    <w:rsid w:val="00BD501C"/>
    <w:rsid w:val="00BD5E33"/>
    <w:rsid w:val="00BD736E"/>
    <w:rsid w:val="00BE10D8"/>
    <w:rsid w:val="00BE174D"/>
    <w:rsid w:val="00BE5C7B"/>
    <w:rsid w:val="00BE644F"/>
    <w:rsid w:val="00BE6633"/>
    <w:rsid w:val="00BE776E"/>
    <w:rsid w:val="00BF02B9"/>
    <w:rsid w:val="00BF06C1"/>
    <w:rsid w:val="00BF0DE0"/>
    <w:rsid w:val="00BF161A"/>
    <w:rsid w:val="00BF17A2"/>
    <w:rsid w:val="00BF1B8A"/>
    <w:rsid w:val="00BF2911"/>
    <w:rsid w:val="00BF3AEF"/>
    <w:rsid w:val="00BF3F53"/>
    <w:rsid w:val="00BF5453"/>
    <w:rsid w:val="00BF57A9"/>
    <w:rsid w:val="00BF5B24"/>
    <w:rsid w:val="00C06A03"/>
    <w:rsid w:val="00C105BB"/>
    <w:rsid w:val="00C10979"/>
    <w:rsid w:val="00C10A8B"/>
    <w:rsid w:val="00C1112E"/>
    <w:rsid w:val="00C114BC"/>
    <w:rsid w:val="00C168BB"/>
    <w:rsid w:val="00C17F90"/>
    <w:rsid w:val="00C206CE"/>
    <w:rsid w:val="00C26D66"/>
    <w:rsid w:val="00C32BFB"/>
    <w:rsid w:val="00C33891"/>
    <w:rsid w:val="00C34B3C"/>
    <w:rsid w:val="00C360E5"/>
    <w:rsid w:val="00C37B8A"/>
    <w:rsid w:val="00C40E2A"/>
    <w:rsid w:val="00C44ECC"/>
    <w:rsid w:val="00C4528A"/>
    <w:rsid w:val="00C45EF4"/>
    <w:rsid w:val="00C46B3B"/>
    <w:rsid w:val="00C52241"/>
    <w:rsid w:val="00C5248B"/>
    <w:rsid w:val="00C54779"/>
    <w:rsid w:val="00C575BA"/>
    <w:rsid w:val="00C643B5"/>
    <w:rsid w:val="00C65DC6"/>
    <w:rsid w:val="00C6626E"/>
    <w:rsid w:val="00C6665B"/>
    <w:rsid w:val="00C6667C"/>
    <w:rsid w:val="00C67A06"/>
    <w:rsid w:val="00C67C7D"/>
    <w:rsid w:val="00C67EE9"/>
    <w:rsid w:val="00C73E53"/>
    <w:rsid w:val="00C74A7E"/>
    <w:rsid w:val="00C75479"/>
    <w:rsid w:val="00C76745"/>
    <w:rsid w:val="00C77EDF"/>
    <w:rsid w:val="00C8074B"/>
    <w:rsid w:val="00C84CAB"/>
    <w:rsid w:val="00C91004"/>
    <w:rsid w:val="00C92FA7"/>
    <w:rsid w:val="00C95591"/>
    <w:rsid w:val="00CA065B"/>
    <w:rsid w:val="00CA246D"/>
    <w:rsid w:val="00CA3CD6"/>
    <w:rsid w:val="00CA5A20"/>
    <w:rsid w:val="00CA6395"/>
    <w:rsid w:val="00CA7EC4"/>
    <w:rsid w:val="00CB191F"/>
    <w:rsid w:val="00CB3793"/>
    <w:rsid w:val="00CB3B28"/>
    <w:rsid w:val="00CB4F64"/>
    <w:rsid w:val="00CB5997"/>
    <w:rsid w:val="00CB7F21"/>
    <w:rsid w:val="00CC0C6F"/>
    <w:rsid w:val="00CC23DE"/>
    <w:rsid w:val="00CC2F37"/>
    <w:rsid w:val="00CC3E73"/>
    <w:rsid w:val="00CC474A"/>
    <w:rsid w:val="00CC7499"/>
    <w:rsid w:val="00CC7B89"/>
    <w:rsid w:val="00CD0418"/>
    <w:rsid w:val="00CD0CA6"/>
    <w:rsid w:val="00CD3190"/>
    <w:rsid w:val="00CD7304"/>
    <w:rsid w:val="00CD79F6"/>
    <w:rsid w:val="00CE20C7"/>
    <w:rsid w:val="00CE37CF"/>
    <w:rsid w:val="00CE4411"/>
    <w:rsid w:val="00CE653A"/>
    <w:rsid w:val="00CE6736"/>
    <w:rsid w:val="00CF2A5D"/>
    <w:rsid w:val="00CF3A80"/>
    <w:rsid w:val="00CF3F05"/>
    <w:rsid w:val="00CF4704"/>
    <w:rsid w:val="00CF56B9"/>
    <w:rsid w:val="00CF6F7E"/>
    <w:rsid w:val="00D0032D"/>
    <w:rsid w:val="00D013DB"/>
    <w:rsid w:val="00D02688"/>
    <w:rsid w:val="00D034D7"/>
    <w:rsid w:val="00D062FC"/>
    <w:rsid w:val="00D1234B"/>
    <w:rsid w:val="00D1276F"/>
    <w:rsid w:val="00D17876"/>
    <w:rsid w:val="00D17AA6"/>
    <w:rsid w:val="00D20008"/>
    <w:rsid w:val="00D20479"/>
    <w:rsid w:val="00D204A6"/>
    <w:rsid w:val="00D20A43"/>
    <w:rsid w:val="00D26181"/>
    <w:rsid w:val="00D2702E"/>
    <w:rsid w:val="00D27096"/>
    <w:rsid w:val="00D30188"/>
    <w:rsid w:val="00D30612"/>
    <w:rsid w:val="00D310B3"/>
    <w:rsid w:val="00D3275D"/>
    <w:rsid w:val="00D32AD0"/>
    <w:rsid w:val="00D3395C"/>
    <w:rsid w:val="00D365AF"/>
    <w:rsid w:val="00D375F2"/>
    <w:rsid w:val="00D40255"/>
    <w:rsid w:val="00D423B3"/>
    <w:rsid w:val="00D42644"/>
    <w:rsid w:val="00D42DAE"/>
    <w:rsid w:val="00D436B4"/>
    <w:rsid w:val="00D436FA"/>
    <w:rsid w:val="00D4489B"/>
    <w:rsid w:val="00D45CD0"/>
    <w:rsid w:val="00D47FB6"/>
    <w:rsid w:val="00D50835"/>
    <w:rsid w:val="00D51241"/>
    <w:rsid w:val="00D51629"/>
    <w:rsid w:val="00D54D86"/>
    <w:rsid w:val="00D56B3B"/>
    <w:rsid w:val="00D578B3"/>
    <w:rsid w:val="00D60DD9"/>
    <w:rsid w:val="00D6133A"/>
    <w:rsid w:val="00D66E4B"/>
    <w:rsid w:val="00D714D3"/>
    <w:rsid w:val="00D71F24"/>
    <w:rsid w:val="00D71F98"/>
    <w:rsid w:val="00D74C1D"/>
    <w:rsid w:val="00D760BD"/>
    <w:rsid w:val="00D761F3"/>
    <w:rsid w:val="00D77E91"/>
    <w:rsid w:val="00D8153F"/>
    <w:rsid w:val="00D81BAE"/>
    <w:rsid w:val="00D82951"/>
    <w:rsid w:val="00D84BAD"/>
    <w:rsid w:val="00D84F05"/>
    <w:rsid w:val="00D8597E"/>
    <w:rsid w:val="00D86B12"/>
    <w:rsid w:val="00D916B1"/>
    <w:rsid w:val="00D93880"/>
    <w:rsid w:val="00D9434A"/>
    <w:rsid w:val="00D9452F"/>
    <w:rsid w:val="00D964DE"/>
    <w:rsid w:val="00D9650D"/>
    <w:rsid w:val="00D96C69"/>
    <w:rsid w:val="00DA405C"/>
    <w:rsid w:val="00DA4AC1"/>
    <w:rsid w:val="00DA5FC1"/>
    <w:rsid w:val="00DA74C8"/>
    <w:rsid w:val="00DB0A07"/>
    <w:rsid w:val="00DB0A62"/>
    <w:rsid w:val="00DB1005"/>
    <w:rsid w:val="00DB142A"/>
    <w:rsid w:val="00DB32E2"/>
    <w:rsid w:val="00DB37EA"/>
    <w:rsid w:val="00DB3F58"/>
    <w:rsid w:val="00DB4467"/>
    <w:rsid w:val="00DB44E2"/>
    <w:rsid w:val="00DB532A"/>
    <w:rsid w:val="00DC0DA3"/>
    <w:rsid w:val="00DC3443"/>
    <w:rsid w:val="00DC42E2"/>
    <w:rsid w:val="00DC43EA"/>
    <w:rsid w:val="00DC59B4"/>
    <w:rsid w:val="00DC5BA4"/>
    <w:rsid w:val="00DC6F6F"/>
    <w:rsid w:val="00DD1A54"/>
    <w:rsid w:val="00DD26AA"/>
    <w:rsid w:val="00DD325F"/>
    <w:rsid w:val="00DD4164"/>
    <w:rsid w:val="00DD4805"/>
    <w:rsid w:val="00DD48D1"/>
    <w:rsid w:val="00DD64A1"/>
    <w:rsid w:val="00DD678B"/>
    <w:rsid w:val="00DD6DD9"/>
    <w:rsid w:val="00DD7995"/>
    <w:rsid w:val="00DE07EC"/>
    <w:rsid w:val="00DE27D6"/>
    <w:rsid w:val="00DE3BB3"/>
    <w:rsid w:val="00DE54DD"/>
    <w:rsid w:val="00DE5C39"/>
    <w:rsid w:val="00DE6CE9"/>
    <w:rsid w:val="00DE7820"/>
    <w:rsid w:val="00DF051A"/>
    <w:rsid w:val="00DF0FEE"/>
    <w:rsid w:val="00DF10E4"/>
    <w:rsid w:val="00DF382A"/>
    <w:rsid w:val="00DF3EE9"/>
    <w:rsid w:val="00E00BAE"/>
    <w:rsid w:val="00E04A17"/>
    <w:rsid w:val="00E04C8D"/>
    <w:rsid w:val="00E05C99"/>
    <w:rsid w:val="00E062B2"/>
    <w:rsid w:val="00E07DB0"/>
    <w:rsid w:val="00E07EB7"/>
    <w:rsid w:val="00E11C59"/>
    <w:rsid w:val="00E124E3"/>
    <w:rsid w:val="00E128E4"/>
    <w:rsid w:val="00E12D56"/>
    <w:rsid w:val="00E14B76"/>
    <w:rsid w:val="00E14E06"/>
    <w:rsid w:val="00E152D6"/>
    <w:rsid w:val="00E15303"/>
    <w:rsid w:val="00E16175"/>
    <w:rsid w:val="00E16437"/>
    <w:rsid w:val="00E16B11"/>
    <w:rsid w:val="00E2014A"/>
    <w:rsid w:val="00E23F90"/>
    <w:rsid w:val="00E25E49"/>
    <w:rsid w:val="00E26C07"/>
    <w:rsid w:val="00E26FB8"/>
    <w:rsid w:val="00E27894"/>
    <w:rsid w:val="00E3141D"/>
    <w:rsid w:val="00E322D3"/>
    <w:rsid w:val="00E34D68"/>
    <w:rsid w:val="00E360A0"/>
    <w:rsid w:val="00E36791"/>
    <w:rsid w:val="00E41A12"/>
    <w:rsid w:val="00E42358"/>
    <w:rsid w:val="00E4278B"/>
    <w:rsid w:val="00E44D53"/>
    <w:rsid w:val="00E45FB1"/>
    <w:rsid w:val="00E4629F"/>
    <w:rsid w:val="00E46453"/>
    <w:rsid w:val="00E46968"/>
    <w:rsid w:val="00E471B8"/>
    <w:rsid w:val="00E5182C"/>
    <w:rsid w:val="00E51904"/>
    <w:rsid w:val="00E52702"/>
    <w:rsid w:val="00E5651F"/>
    <w:rsid w:val="00E578A8"/>
    <w:rsid w:val="00E62195"/>
    <w:rsid w:val="00E64557"/>
    <w:rsid w:val="00E64AE3"/>
    <w:rsid w:val="00E665ED"/>
    <w:rsid w:val="00E70683"/>
    <w:rsid w:val="00E718A2"/>
    <w:rsid w:val="00E72CA3"/>
    <w:rsid w:val="00E742A8"/>
    <w:rsid w:val="00E7509F"/>
    <w:rsid w:val="00E75458"/>
    <w:rsid w:val="00E77DB4"/>
    <w:rsid w:val="00E80B70"/>
    <w:rsid w:val="00E83A0E"/>
    <w:rsid w:val="00E86AA2"/>
    <w:rsid w:val="00E87205"/>
    <w:rsid w:val="00E872D5"/>
    <w:rsid w:val="00E90FA4"/>
    <w:rsid w:val="00E911B1"/>
    <w:rsid w:val="00E918E8"/>
    <w:rsid w:val="00E91C98"/>
    <w:rsid w:val="00E9479A"/>
    <w:rsid w:val="00E953C1"/>
    <w:rsid w:val="00E95FC7"/>
    <w:rsid w:val="00E97B71"/>
    <w:rsid w:val="00EA0CA3"/>
    <w:rsid w:val="00EA1D55"/>
    <w:rsid w:val="00EA37A7"/>
    <w:rsid w:val="00EA78C4"/>
    <w:rsid w:val="00EB0810"/>
    <w:rsid w:val="00EB111E"/>
    <w:rsid w:val="00EB5E6E"/>
    <w:rsid w:val="00EB6450"/>
    <w:rsid w:val="00EB673F"/>
    <w:rsid w:val="00EB6B2E"/>
    <w:rsid w:val="00EC4089"/>
    <w:rsid w:val="00EC4ABE"/>
    <w:rsid w:val="00EC4B4F"/>
    <w:rsid w:val="00EC509E"/>
    <w:rsid w:val="00EC6177"/>
    <w:rsid w:val="00EC63BB"/>
    <w:rsid w:val="00EC7FFA"/>
    <w:rsid w:val="00ED0BDD"/>
    <w:rsid w:val="00ED24E2"/>
    <w:rsid w:val="00ED3296"/>
    <w:rsid w:val="00ED4185"/>
    <w:rsid w:val="00ED46E1"/>
    <w:rsid w:val="00ED4796"/>
    <w:rsid w:val="00ED71ED"/>
    <w:rsid w:val="00ED79B2"/>
    <w:rsid w:val="00EE05DA"/>
    <w:rsid w:val="00EE2E88"/>
    <w:rsid w:val="00EE5271"/>
    <w:rsid w:val="00EE7FD4"/>
    <w:rsid w:val="00EF0138"/>
    <w:rsid w:val="00EF07B1"/>
    <w:rsid w:val="00EF1B2D"/>
    <w:rsid w:val="00EF202C"/>
    <w:rsid w:val="00EF2ED4"/>
    <w:rsid w:val="00EF32EA"/>
    <w:rsid w:val="00EF3D01"/>
    <w:rsid w:val="00EF421A"/>
    <w:rsid w:val="00EF4FFA"/>
    <w:rsid w:val="00EF643A"/>
    <w:rsid w:val="00EF6FA7"/>
    <w:rsid w:val="00F001F0"/>
    <w:rsid w:val="00F01700"/>
    <w:rsid w:val="00F020EE"/>
    <w:rsid w:val="00F050F5"/>
    <w:rsid w:val="00F10916"/>
    <w:rsid w:val="00F11113"/>
    <w:rsid w:val="00F115DF"/>
    <w:rsid w:val="00F1279E"/>
    <w:rsid w:val="00F152EC"/>
    <w:rsid w:val="00F16517"/>
    <w:rsid w:val="00F165AB"/>
    <w:rsid w:val="00F17892"/>
    <w:rsid w:val="00F207C7"/>
    <w:rsid w:val="00F21D14"/>
    <w:rsid w:val="00F237C1"/>
    <w:rsid w:val="00F23988"/>
    <w:rsid w:val="00F23CAB"/>
    <w:rsid w:val="00F24624"/>
    <w:rsid w:val="00F25EC2"/>
    <w:rsid w:val="00F26009"/>
    <w:rsid w:val="00F26669"/>
    <w:rsid w:val="00F27D6C"/>
    <w:rsid w:val="00F30AD4"/>
    <w:rsid w:val="00F31489"/>
    <w:rsid w:val="00F32974"/>
    <w:rsid w:val="00F32E32"/>
    <w:rsid w:val="00F3330B"/>
    <w:rsid w:val="00F34096"/>
    <w:rsid w:val="00F343B9"/>
    <w:rsid w:val="00F34FD1"/>
    <w:rsid w:val="00F3697E"/>
    <w:rsid w:val="00F36B89"/>
    <w:rsid w:val="00F4047B"/>
    <w:rsid w:val="00F434B0"/>
    <w:rsid w:val="00F44D42"/>
    <w:rsid w:val="00F45B4A"/>
    <w:rsid w:val="00F4639A"/>
    <w:rsid w:val="00F463D0"/>
    <w:rsid w:val="00F54B41"/>
    <w:rsid w:val="00F550C6"/>
    <w:rsid w:val="00F55512"/>
    <w:rsid w:val="00F562BB"/>
    <w:rsid w:val="00F62935"/>
    <w:rsid w:val="00F62937"/>
    <w:rsid w:val="00F64054"/>
    <w:rsid w:val="00F64070"/>
    <w:rsid w:val="00F64334"/>
    <w:rsid w:val="00F66935"/>
    <w:rsid w:val="00F67549"/>
    <w:rsid w:val="00F70316"/>
    <w:rsid w:val="00F726A1"/>
    <w:rsid w:val="00F72B09"/>
    <w:rsid w:val="00F740FF"/>
    <w:rsid w:val="00F743CE"/>
    <w:rsid w:val="00F77170"/>
    <w:rsid w:val="00F7734A"/>
    <w:rsid w:val="00F77564"/>
    <w:rsid w:val="00F776A4"/>
    <w:rsid w:val="00F77D4A"/>
    <w:rsid w:val="00F80323"/>
    <w:rsid w:val="00F806D9"/>
    <w:rsid w:val="00F81013"/>
    <w:rsid w:val="00F81DC0"/>
    <w:rsid w:val="00F8324D"/>
    <w:rsid w:val="00F836EF"/>
    <w:rsid w:val="00F836F5"/>
    <w:rsid w:val="00F8426B"/>
    <w:rsid w:val="00F85E13"/>
    <w:rsid w:val="00F8662C"/>
    <w:rsid w:val="00F86E6B"/>
    <w:rsid w:val="00F90518"/>
    <w:rsid w:val="00F90E39"/>
    <w:rsid w:val="00F926E9"/>
    <w:rsid w:val="00F9474C"/>
    <w:rsid w:val="00F976BF"/>
    <w:rsid w:val="00FA1352"/>
    <w:rsid w:val="00FA17DA"/>
    <w:rsid w:val="00FA1B6E"/>
    <w:rsid w:val="00FA463A"/>
    <w:rsid w:val="00FA6615"/>
    <w:rsid w:val="00FA66B2"/>
    <w:rsid w:val="00FA7B79"/>
    <w:rsid w:val="00FA7CAD"/>
    <w:rsid w:val="00FB0158"/>
    <w:rsid w:val="00FB2142"/>
    <w:rsid w:val="00FB3F15"/>
    <w:rsid w:val="00FB610E"/>
    <w:rsid w:val="00FB649A"/>
    <w:rsid w:val="00FC26A9"/>
    <w:rsid w:val="00FC626B"/>
    <w:rsid w:val="00FD1582"/>
    <w:rsid w:val="00FD15E7"/>
    <w:rsid w:val="00FD1F56"/>
    <w:rsid w:val="00FD4C90"/>
    <w:rsid w:val="00FD65D1"/>
    <w:rsid w:val="00FE3C67"/>
    <w:rsid w:val="00FE4A50"/>
    <w:rsid w:val="00FE55EC"/>
    <w:rsid w:val="00FE783B"/>
    <w:rsid w:val="00FE7C55"/>
    <w:rsid w:val="00FF16F8"/>
    <w:rsid w:val="00FF1EA1"/>
    <w:rsid w:val="00FF2183"/>
    <w:rsid w:val="00FF2B8D"/>
    <w:rsid w:val="00FF3D20"/>
    <w:rsid w:val="00FF559A"/>
    <w:rsid w:val="00FF5928"/>
    <w:rsid w:val="00FF596F"/>
    <w:rsid w:val="00FF5975"/>
    <w:rsid w:val="00FF5D7F"/>
    <w:rsid w:val="00FF73CE"/>
    <w:rsid w:val="00FF7D72"/>
    <w:rsid w:val="0341145A"/>
    <w:rsid w:val="081D7AB9"/>
    <w:rsid w:val="08674270"/>
    <w:rsid w:val="087B0719"/>
    <w:rsid w:val="0BED0328"/>
    <w:rsid w:val="0C596F9B"/>
    <w:rsid w:val="0F173B81"/>
    <w:rsid w:val="114710E3"/>
    <w:rsid w:val="117A6983"/>
    <w:rsid w:val="131B5AA1"/>
    <w:rsid w:val="13613ABC"/>
    <w:rsid w:val="14134EBE"/>
    <w:rsid w:val="142B0848"/>
    <w:rsid w:val="19611E60"/>
    <w:rsid w:val="1A5A0604"/>
    <w:rsid w:val="1C8B2727"/>
    <w:rsid w:val="1D3F35B6"/>
    <w:rsid w:val="1D9067AA"/>
    <w:rsid w:val="1ECF44C6"/>
    <w:rsid w:val="21592278"/>
    <w:rsid w:val="216D06F2"/>
    <w:rsid w:val="22995BC2"/>
    <w:rsid w:val="235269BC"/>
    <w:rsid w:val="26E03714"/>
    <w:rsid w:val="29A66B9A"/>
    <w:rsid w:val="2D393B7E"/>
    <w:rsid w:val="2D713797"/>
    <w:rsid w:val="2DE74A82"/>
    <w:rsid w:val="2FD271D9"/>
    <w:rsid w:val="30114F3D"/>
    <w:rsid w:val="31434FCB"/>
    <w:rsid w:val="322A3D7F"/>
    <w:rsid w:val="356071AB"/>
    <w:rsid w:val="3A641B79"/>
    <w:rsid w:val="3C850FC7"/>
    <w:rsid w:val="3CF22A57"/>
    <w:rsid w:val="3D5933FC"/>
    <w:rsid w:val="3DD26E64"/>
    <w:rsid w:val="3E3E7246"/>
    <w:rsid w:val="41EA4FEF"/>
    <w:rsid w:val="431A422E"/>
    <w:rsid w:val="43501281"/>
    <w:rsid w:val="47E0136E"/>
    <w:rsid w:val="48D64E89"/>
    <w:rsid w:val="48F657EF"/>
    <w:rsid w:val="4D317F76"/>
    <w:rsid w:val="4F2726D8"/>
    <w:rsid w:val="4F290F36"/>
    <w:rsid w:val="50DB1C4B"/>
    <w:rsid w:val="52552958"/>
    <w:rsid w:val="52E7A47B"/>
    <w:rsid w:val="52ED0DE3"/>
    <w:rsid w:val="540F0F28"/>
    <w:rsid w:val="55A21A11"/>
    <w:rsid w:val="55A57753"/>
    <w:rsid w:val="55D40D5D"/>
    <w:rsid w:val="57F81DBC"/>
    <w:rsid w:val="58ED5699"/>
    <w:rsid w:val="5A1D1FAE"/>
    <w:rsid w:val="5B9910E2"/>
    <w:rsid w:val="5BBE71A1"/>
    <w:rsid w:val="5F84662B"/>
    <w:rsid w:val="60200102"/>
    <w:rsid w:val="61A70640"/>
    <w:rsid w:val="621F7D71"/>
    <w:rsid w:val="62614A02"/>
    <w:rsid w:val="639C08FA"/>
    <w:rsid w:val="68142C42"/>
    <w:rsid w:val="6B094406"/>
    <w:rsid w:val="6B3D1189"/>
    <w:rsid w:val="6D6E64E5"/>
    <w:rsid w:val="6D943EDD"/>
    <w:rsid w:val="6E284FA2"/>
    <w:rsid w:val="6EF46766"/>
    <w:rsid w:val="6F771D08"/>
    <w:rsid w:val="713162E2"/>
    <w:rsid w:val="71A359F0"/>
    <w:rsid w:val="732E57A6"/>
    <w:rsid w:val="741C1198"/>
    <w:rsid w:val="74F6543C"/>
    <w:rsid w:val="760E68A2"/>
    <w:rsid w:val="762E1891"/>
    <w:rsid w:val="77D17C4B"/>
    <w:rsid w:val="79F77CCE"/>
    <w:rsid w:val="7AC709C5"/>
    <w:rsid w:val="7B672C31"/>
    <w:rsid w:val="7D8F16AE"/>
    <w:rsid w:val="7EF97F9F"/>
    <w:rsid w:val="7FF8CABE"/>
    <w:rsid w:val="DBD73F18"/>
    <w:rsid w:val="FBBA7183"/>
    <w:rsid w:val="FEB1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locked/>
    <w:uiPriority w:val="9"/>
    <w:pPr>
      <w:keepNext/>
      <w:keepLines/>
      <w:spacing w:before="120" w:after="120"/>
      <w:ind w:firstLine="562" w:firstLineChars="200"/>
      <w:outlineLvl w:val="0"/>
    </w:pPr>
    <w:rPr>
      <w:rFonts w:eastAsia="仿宋" w:asciiTheme="minorHAnsi" w:hAnsiTheme="minorHAnsi" w:cstheme="minorBidi"/>
      <w:b/>
      <w:bCs/>
      <w:kern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/>
    </w:pPr>
    <w:rPr>
      <w:rFonts w:ascii="Calibri" w:hAnsi="Calibri" w:eastAsiaTheme="minorEastAsia" w:cstheme="minorBidi"/>
    </w:rPr>
  </w:style>
  <w:style w:type="paragraph" w:styleId="4">
    <w:name w:val="Body Text"/>
    <w:basedOn w:val="1"/>
    <w:next w:val="1"/>
    <w:link w:val="22"/>
    <w:unhideWhenUsed/>
    <w:qFormat/>
    <w:uiPriority w:val="99"/>
    <w:pPr>
      <w:spacing w:after="120"/>
    </w:pPr>
    <w:rPr>
      <w:sz w:val="20"/>
      <w:szCs w:val="20"/>
    </w:rPr>
  </w:style>
  <w:style w:type="paragraph" w:styleId="5">
    <w:name w:val="Plain Text"/>
    <w:basedOn w:val="1"/>
    <w:link w:val="23"/>
    <w:semiHidden/>
    <w:unhideWhenUsed/>
    <w:qFormat/>
    <w:uiPriority w:val="99"/>
    <w:rPr>
      <w:rFonts w:hAnsi="Courier New" w:cs="Courier New" w:asciiTheme="minorEastAsia" w:eastAsiaTheme="minorEastAsia"/>
    </w:rPr>
  </w:style>
  <w:style w:type="paragraph" w:styleId="6">
    <w:name w:val="Balloon Text"/>
    <w:basedOn w:val="1"/>
    <w:link w:val="17"/>
    <w:semiHidden/>
    <w:qFormat/>
    <w:uiPriority w:val="99"/>
    <w:rPr>
      <w:kern w:val="0"/>
      <w:sz w:val="18"/>
      <w:szCs w:val="18"/>
      <w:lang w:val="zh-CN"/>
    </w:rPr>
  </w:style>
  <w:style w:type="paragraph" w:styleId="7">
    <w:name w:val="footer"/>
    <w:basedOn w:val="1"/>
    <w:link w:val="1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8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paragraph" w:styleId="10">
    <w:name w:val="Body Text First Indent"/>
    <w:basedOn w:val="4"/>
    <w:unhideWhenUsed/>
    <w:qFormat/>
    <w:uiPriority w:val="99"/>
    <w:pPr>
      <w:ind w:firstLine="420" w:firstLineChars="100"/>
    </w:pPr>
  </w:style>
  <w:style w:type="table" w:styleId="12">
    <w:name w:val="Table Grid"/>
    <w:basedOn w:val="11"/>
    <w:unhideWhenUsed/>
    <w:qFormat/>
    <w:lock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locked/>
    <w:uiPriority w:val="0"/>
    <w:rPr>
      <w:b/>
    </w:rPr>
  </w:style>
  <w:style w:type="character" w:customStyle="1" w:styleId="15">
    <w:name w:val="页眉 字符"/>
    <w:link w:val="8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link w:val="7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字符"/>
    <w:link w:val="6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标题 1 字符"/>
    <w:basedOn w:val="13"/>
    <w:link w:val="2"/>
    <w:qFormat/>
    <w:uiPriority w:val="9"/>
    <w:rPr>
      <w:rFonts w:eastAsia="仿宋" w:asciiTheme="minorHAnsi" w:hAnsiTheme="minorHAnsi" w:cstheme="minorBidi"/>
      <w:b/>
      <w:bCs/>
      <w:kern w:val="44"/>
      <w:sz w:val="21"/>
      <w:szCs w:val="44"/>
    </w:rPr>
  </w:style>
  <w:style w:type="character" w:customStyle="1" w:styleId="22">
    <w:name w:val="正文文本 字符"/>
    <w:basedOn w:val="13"/>
    <w:link w:val="4"/>
    <w:qFormat/>
    <w:uiPriority w:val="99"/>
    <w:rPr>
      <w:kern w:val="2"/>
    </w:rPr>
  </w:style>
  <w:style w:type="character" w:customStyle="1" w:styleId="23">
    <w:name w:val="纯文本 字符"/>
    <w:basedOn w:val="13"/>
    <w:link w:val="5"/>
    <w:semiHidden/>
    <w:qFormat/>
    <w:uiPriority w:val="99"/>
    <w:rPr>
      <w:rFonts w:hAnsi="Courier New" w:cs="Courier New" w:asciiTheme="minorEastAsia" w:eastAsiaTheme="minorEastAsia"/>
      <w:kern w:val="2"/>
      <w:sz w:val="21"/>
      <w:szCs w:val="24"/>
    </w:rPr>
  </w:style>
  <w:style w:type="paragraph" w:customStyle="1" w:styleId="24">
    <w:name w:val="_Style 19"/>
    <w:basedOn w:val="1"/>
    <w:qFormat/>
    <w:uiPriority w:val="0"/>
    <w:pPr>
      <w:widowControl/>
      <w:snapToGrid w:val="0"/>
      <w:spacing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2001</Words>
  <Characters>2066</Characters>
  <Lines>44</Lines>
  <Paragraphs>12</Paragraphs>
  <TotalTime>4</TotalTime>
  <ScaleCrop>false</ScaleCrop>
  <LinksUpToDate>false</LinksUpToDate>
  <CharactersWithSpaces>2157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2024-07-05T16:51:00Z</dcterms:created>
  <dc:creator>wusidie</dc:creator>
  <cp:lastModifiedBy>wanghaipeng</cp:lastModifiedBy>
  <cp:lastPrinted>2025-09-18T01:12:00Z</cp:lastPrinted>
  <dcterms:modified xsi:type="dcterms:W3CDTF">2025-10-11T14:09:54Z</dcterms:modified>
  <dc:title>党工委管委会办公会议议题申请表</dc:title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ADD6ABCFA2594D3395F79FBBA50B60D9</vt:lpwstr>
  </property>
  <property fmtid="{D5CDD505-2E9C-101B-9397-08002B2CF9AE}" pid="4" name="KSOTemplateDocerSaveRecord">
    <vt:lpwstr>eyJoZGlkIjoiNzE5ZjQ5NmRiNTNmMjAwNDNkMDFlZmY0YjE0NThkYzciLCJ1c2VySWQiOiIxNDYxNDcxNTQ4In0=</vt:lpwstr>
  </property>
</Properties>
</file>